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B09B" w14:textId="46861B64" w:rsidR="00417D61" w:rsidRPr="00417D61" w:rsidRDefault="00B9121D" w:rsidP="00B9121D">
      <w:pPr>
        <w:jc w:val="center"/>
        <w:rPr>
          <w:rFonts w:ascii="ＭＳ 明朝" w:hAnsi="ＭＳ 明朝"/>
          <w:b/>
          <w:bCs/>
          <w:sz w:val="22"/>
        </w:rPr>
      </w:pPr>
      <w:r w:rsidRPr="0036406C">
        <w:rPr>
          <w:rFonts w:ascii="ＭＳ Ｐ明朝" w:eastAsia="ＭＳ Ｐ明朝" w:hAnsi="ＭＳ Ｐ明朝"/>
          <w:b/>
          <w:bCs/>
          <w:sz w:val="36"/>
          <w:szCs w:val="40"/>
        </w:rPr>
        <w:t>労働契約書</w:t>
      </w:r>
    </w:p>
    <w:p w14:paraId="527E4560" w14:textId="77777777" w:rsidR="00B9121D" w:rsidRDefault="00B9121D" w:rsidP="00B9121D">
      <w:pPr>
        <w:spacing w:beforeLines="50" w:before="180"/>
        <w:rPr>
          <w:rFonts w:ascii="ＭＳ ゴシック" w:eastAsia="ＭＳ ゴシック" w:hAnsi="ＭＳ ゴシック"/>
          <w:b/>
          <w:bCs/>
          <w:sz w:val="22"/>
        </w:rPr>
      </w:pPr>
      <w:r w:rsidRPr="00B9121D">
        <w:rPr>
          <w:rFonts w:ascii="ＭＳ ゴシック" w:eastAsia="ＭＳ ゴシック" w:hAnsi="ＭＳ ゴシック"/>
          <w:b/>
          <w:bCs/>
          <w:sz w:val="22"/>
        </w:rPr>
        <w:t>第1条（契約の目的）</w:t>
      </w:r>
    </w:p>
    <w:p w14:paraId="7725A3A2" w14:textId="51385C06" w:rsidR="00B9121D" w:rsidRPr="00B9121D" w:rsidRDefault="00B9121D" w:rsidP="00B9121D">
      <w:pPr>
        <w:ind w:leftChars="100" w:left="210"/>
        <w:rPr>
          <w:rFonts w:ascii="ＭＳ ゴシック" w:eastAsia="ＭＳ ゴシック" w:hAnsi="ＭＳ ゴシック"/>
          <w:sz w:val="22"/>
        </w:rPr>
      </w:pPr>
      <w:r w:rsidRPr="00B9121D">
        <w:rPr>
          <w:rFonts w:ascii="ＭＳ ゴシック" w:eastAsia="ＭＳ ゴシック" w:hAnsi="ＭＳ ゴシック"/>
          <w:sz w:val="22"/>
        </w:rPr>
        <w:t>本契約は、雇用主（以下「甲」という）と労働者（以下「乙」という）との間で締結される労働条件を定めるものとする。</w:t>
      </w:r>
    </w:p>
    <w:p w14:paraId="63BED1CD" w14:textId="77777777" w:rsid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第2条（雇用形態）</w:t>
      </w:r>
    </w:p>
    <w:p w14:paraId="7A0372A9" w14:textId="2A838096" w:rsidR="00B9121D" w:rsidRPr="00B9121D" w:rsidRDefault="00B9121D" w:rsidP="00B9121D">
      <w:pPr>
        <w:ind w:leftChars="100" w:left="210"/>
        <w:rPr>
          <w:rFonts w:ascii="ＭＳ ゴシック" w:eastAsia="ＭＳ ゴシック" w:hAnsi="ＭＳ ゴシック"/>
          <w:sz w:val="22"/>
        </w:rPr>
      </w:pPr>
      <w:r w:rsidRPr="00B9121D">
        <w:rPr>
          <w:rFonts w:ascii="ＭＳ ゴシック" w:eastAsia="ＭＳ ゴシック" w:hAnsi="ＭＳ ゴシック"/>
          <w:sz w:val="22"/>
        </w:rPr>
        <w:t>乙の雇用形態は以下の通りとする。</w:t>
      </w:r>
    </w:p>
    <w:p w14:paraId="7152C47D" w14:textId="77777777" w:rsidR="00B9121D" w:rsidRPr="00B9121D" w:rsidRDefault="00B9121D" w:rsidP="00B9121D">
      <w:pPr>
        <w:numPr>
          <w:ilvl w:val="0"/>
          <w:numId w:val="1"/>
        </w:numPr>
        <w:rPr>
          <w:rFonts w:ascii="ＭＳ ゴシック" w:eastAsia="ＭＳ ゴシック" w:hAnsi="ＭＳ ゴシック"/>
          <w:sz w:val="22"/>
        </w:rPr>
      </w:pPr>
      <w:r w:rsidRPr="00B9121D">
        <w:rPr>
          <w:rFonts w:ascii="ＭＳ ゴシック" w:eastAsia="ＭＳ ゴシック" w:hAnsi="ＭＳ ゴシック"/>
          <w:sz w:val="22"/>
        </w:rPr>
        <w:t>正社員 / 契約社員（該当する方を選択）</w:t>
      </w:r>
    </w:p>
    <w:p w14:paraId="0F48DC6F" w14:textId="77777777" w:rsidR="00B9121D" w:rsidRPr="00B9121D" w:rsidRDefault="00B9121D" w:rsidP="00B9121D">
      <w:pPr>
        <w:numPr>
          <w:ilvl w:val="0"/>
          <w:numId w:val="1"/>
        </w:numPr>
        <w:rPr>
          <w:rFonts w:ascii="ＭＳ ゴシック" w:eastAsia="ＭＳ ゴシック" w:hAnsi="ＭＳ ゴシック"/>
          <w:sz w:val="22"/>
        </w:rPr>
      </w:pPr>
      <w:r w:rsidRPr="00B9121D">
        <w:rPr>
          <w:rFonts w:ascii="ＭＳ ゴシック" w:eastAsia="ＭＳ ゴシック" w:hAnsi="ＭＳ ゴシック"/>
          <w:sz w:val="22"/>
        </w:rPr>
        <w:t>契約社員の場合、契約期間は〇〇年〇〇月〇〇日から〇〇年〇〇月〇〇日までとする。</w:t>
      </w:r>
    </w:p>
    <w:p w14:paraId="2B6E9AD4" w14:textId="77777777" w:rsid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第3条（業務内容及び勤務地）</w:t>
      </w:r>
    </w:p>
    <w:p w14:paraId="793D4CE3" w14:textId="4D368B9C" w:rsidR="00B9121D" w:rsidRPr="00B9121D" w:rsidRDefault="00B9121D" w:rsidP="00B9121D">
      <w:pPr>
        <w:ind w:leftChars="100" w:left="210"/>
        <w:rPr>
          <w:rFonts w:ascii="ＭＳ ゴシック" w:eastAsia="ＭＳ ゴシック" w:hAnsi="ＭＳ ゴシック"/>
          <w:sz w:val="22"/>
        </w:rPr>
      </w:pPr>
      <w:r w:rsidRPr="00B9121D">
        <w:rPr>
          <w:rFonts w:ascii="ＭＳ ゴシック" w:eastAsia="ＭＳ ゴシック" w:hAnsi="ＭＳ ゴシック"/>
          <w:sz w:val="22"/>
        </w:rPr>
        <w:t>乙の業務内容は、〇〇業務とし、勤務地は〇〇とする。</w:t>
      </w:r>
    </w:p>
    <w:p w14:paraId="3FBB9401" w14:textId="77777777" w:rsidR="00B9121D" w:rsidRP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第4条（勤務時間及び休憩）</w:t>
      </w:r>
    </w:p>
    <w:p w14:paraId="1A29C7CD" w14:textId="77777777" w:rsidR="00B9121D" w:rsidRPr="00B9121D" w:rsidRDefault="00B9121D" w:rsidP="00B9121D">
      <w:pPr>
        <w:numPr>
          <w:ilvl w:val="0"/>
          <w:numId w:val="2"/>
        </w:numPr>
        <w:rPr>
          <w:rFonts w:ascii="ＭＳ ゴシック" w:eastAsia="ＭＳ ゴシック" w:hAnsi="ＭＳ ゴシック"/>
          <w:sz w:val="22"/>
        </w:rPr>
      </w:pPr>
      <w:r w:rsidRPr="00B9121D">
        <w:rPr>
          <w:rFonts w:ascii="ＭＳ ゴシック" w:eastAsia="ＭＳ ゴシック" w:hAnsi="ＭＳ ゴシック"/>
          <w:sz w:val="22"/>
        </w:rPr>
        <w:t>乙の勤務時間は、1日〇時間、週〇日とする。</w:t>
      </w:r>
    </w:p>
    <w:p w14:paraId="4FE2CA5B" w14:textId="77777777" w:rsidR="00B9121D" w:rsidRPr="00B9121D" w:rsidRDefault="00B9121D" w:rsidP="00B9121D">
      <w:pPr>
        <w:numPr>
          <w:ilvl w:val="0"/>
          <w:numId w:val="2"/>
        </w:numPr>
        <w:rPr>
          <w:rFonts w:ascii="ＭＳ ゴシック" w:eastAsia="ＭＳ ゴシック" w:hAnsi="ＭＳ ゴシック"/>
          <w:sz w:val="22"/>
        </w:rPr>
      </w:pPr>
      <w:r w:rsidRPr="00B9121D">
        <w:rPr>
          <w:rFonts w:ascii="ＭＳ ゴシック" w:eastAsia="ＭＳ ゴシック" w:hAnsi="ＭＳ ゴシック"/>
          <w:sz w:val="22"/>
        </w:rPr>
        <w:t>休憩時間は〇〇分とし、始業後〇時間勤務した後に取得する。</w:t>
      </w:r>
    </w:p>
    <w:p w14:paraId="4A79D874" w14:textId="77777777" w:rsidR="00B9121D" w:rsidRPr="00B9121D" w:rsidRDefault="00B9121D" w:rsidP="00B9121D">
      <w:pPr>
        <w:numPr>
          <w:ilvl w:val="0"/>
          <w:numId w:val="2"/>
        </w:numPr>
        <w:rPr>
          <w:rFonts w:ascii="ＭＳ ゴシック" w:eastAsia="ＭＳ ゴシック" w:hAnsi="ＭＳ ゴシック"/>
          <w:sz w:val="22"/>
        </w:rPr>
      </w:pPr>
      <w:r w:rsidRPr="00B9121D">
        <w:rPr>
          <w:rFonts w:ascii="ＭＳ ゴシック" w:eastAsia="ＭＳ ゴシック" w:hAnsi="ＭＳ ゴシック"/>
          <w:sz w:val="22"/>
        </w:rPr>
        <w:t>時間外労働が発生する場合、甲の指示に従い、労働基準法の範囲内で対応する。</w:t>
      </w:r>
    </w:p>
    <w:p w14:paraId="3F71BA59" w14:textId="77777777" w:rsidR="00B9121D" w:rsidRP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第5条（賃金及び支払方法）</w:t>
      </w:r>
    </w:p>
    <w:p w14:paraId="0906CADE" w14:textId="77777777" w:rsidR="00B9121D" w:rsidRPr="00B9121D" w:rsidRDefault="00B9121D" w:rsidP="00B9121D">
      <w:pPr>
        <w:numPr>
          <w:ilvl w:val="0"/>
          <w:numId w:val="3"/>
        </w:numPr>
        <w:rPr>
          <w:rFonts w:ascii="ＭＳ ゴシック" w:eastAsia="ＭＳ ゴシック" w:hAnsi="ＭＳ ゴシック"/>
          <w:sz w:val="22"/>
        </w:rPr>
      </w:pPr>
      <w:r w:rsidRPr="00B9121D">
        <w:rPr>
          <w:rFonts w:ascii="ＭＳ ゴシック" w:eastAsia="ＭＳ ゴシック" w:hAnsi="ＭＳ ゴシック"/>
          <w:sz w:val="22"/>
        </w:rPr>
        <w:t>乙の賃金は、月額〇〇円とする（契約社員の場合は時給〇〇円）。</w:t>
      </w:r>
    </w:p>
    <w:p w14:paraId="64A154A7" w14:textId="77777777" w:rsidR="00B9121D" w:rsidRPr="00B9121D" w:rsidRDefault="00B9121D" w:rsidP="00B9121D">
      <w:pPr>
        <w:numPr>
          <w:ilvl w:val="0"/>
          <w:numId w:val="3"/>
        </w:numPr>
        <w:rPr>
          <w:rFonts w:ascii="ＭＳ ゴシック" w:eastAsia="ＭＳ ゴシック" w:hAnsi="ＭＳ ゴシック"/>
          <w:sz w:val="22"/>
        </w:rPr>
      </w:pPr>
      <w:r w:rsidRPr="00B9121D">
        <w:rPr>
          <w:rFonts w:ascii="ＭＳ ゴシック" w:eastAsia="ＭＳ ゴシック" w:hAnsi="ＭＳ ゴシック"/>
          <w:sz w:val="22"/>
        </w:rPr>
        <w:t>賃金の支払いは毎月〇〇日とし、指定の銀行口座へ振り込む。</w:t>
      </w:r>
    </w:p>
    <w:p w14:paraId="1C3978BD" w14:textId="77777777" w:rsidR="00B9121D" w:rsidRP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第6条（休暇及び休日）</w:t>
      </w:r>
    </w:p>
    <w:p w14:paraId="63D9BDFB" w14:textId="77777777" w:rsidR="00B9121D" w:rsidRPr="00B9121D" w:rsidRDefault="00B9121D" w:rsidP="00B9121D">
      <w:pPr>
        <w:numPr>
          <w:ilvl w:val="0"/>
          <w:numId w:val="4"/>
        </w:numPr>
        <w:rPr>
          <w:rFonts w:ascii="ＭＳ ゴシック" w:eastAsia="ＭＳ ゴシック" w:hAnsi="ＭＳ ゴシック"/>
          <w:sz w:val="22"/>
        </w:rPr>
      </w:pPr>
      <w:r w:rsidRPr="00B9121D">
        <w:rPr>
          <w:rFonts w:ascii="ＭＳ ゴシック" w:eastAsia="ＭＳ ゴシック" w:hAnsi="ＭＳ ゴシック"/>
          <w:sz w:val="22"/>
        </w:rPr>
        <w:t>乙は労働基準法に基づき、有給休暇を取得できる。</w:t>
      </w:r>
    </w:p>
    <w:p w14:paraId="335A1F6D" w14:textId="77777777" w:rsidR="00B9121D" w:rsidRPr="00B9121D" w:rsidRDefault="00B9121D" w:rsidP="00B9121D">
      <w:pPr>
        <w:numPr>
          <w:ilvl w:val="0"/>
          <w:numId w:val="4"/>
        </w:numPr>
        <w:rPr>
          <w:rFonts w:ascii="ＭＳ ゴシック" w:eastAsia="ＭＳ ゴシック" w:hAnsi="ＭＳ ゴシック"/>
          <w:sz w:val="22"/>
        </w:rPr>
      </w:pPr>
      <w:r w:rsidRPr="00B9121D">
        <w:rPr>
          <w:rFonts w:ascii="ＭＳ ゴシック" w:eastAsia="ＭＳ ゴシック" w:hAnsi="ＭＳ ゴシック"/>
          <w:sz w:val="22"/>
        </w:rPr>
        <w:t>休日は〇〇曜日とし、業務上必要な場合は振替休日を取得する。</w:t>
      </w:r>
    </w:p>
    <w:p w14:paraId="71C20379" w14:textId="77777777" w:rsid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第7条（社会保険）</w:t>
      </w:r>
    </w:p>
    <w:p w14:paraId="237458E3" w14:textId="3B0C39AF" w:rsidR="00B9121D" w:rsidRPr="00B9121D" w:rsidRDefault="00B9121D" w:rsidP="00B9121D">
      <w:pPr>
        <w:ind w:leftChars="100" w:left="210"/>
        <w:rPr>
          <w:rFonts w:ascii="ＭＳ ゴシック" w:eastAsia="ＭＳ ゴシック" w:hAnsi="ＭＳ ゴシック"/>
          <w:sz w:val="22"/>
        </w:rPr>
      </w:pPr>
      <w:r w:rsidRPr="00B9121D">
        <w:rPr>
          <w:rFonts w:ascii="ＭＳ ゴシック" w:eastAsia="ＭＳ ゴシック" w:hAnsi="ＭＳ ゴシック"/>
          <w:sz w:val="22"/>
        </w:rPr>
        <w:t>乙は、健康保険、厚生年金保険、雇用保険に加入する。</w:t>
      </w:r>
    </w:p>
    <w:p w14:paraId="4182D076" w14:textId="77777777" w:rsidR="00B9121D" w:rsidRP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第8条（退職及び契約解除）</w:t>
      </w:r>
    </w:p>
    <w:p w14:paraId="52840A18" w14:textId="77777777" w:rsidR="00B9121D" w:rsidRPr="00B9121D" w:rsidRDefault="00B9121D" w:rsidP="00B9121D">
      <w:pPr>
        <w:numPr>
          <w:ilvl w:val="0"/>
          <w:numId w:val="5"/>
        </w:numPr>
        <w:rPr>
          <w:rFonts w:ascii="ＭＳ ゴシック" w:eastAsia="ＭＳ ゴシック" w:hAnsi="ＭＳ ゴシック"/>
          <w:sz w:val="22"/>
        </w:rPr>
      </w:pPr>
      <w:r w:rsidRPr="00B9121D">
        <w:rPr>
          <w:rFonts w:ascii="ＭＳ ゴシック" w:eastAsia="ＭＳ ゴシック" w:hAnsi="ＭＳ ゴシック"/>
          <w:sz w:val="22"/>
        </w:rPr>
        <w:t>乙が退職を希望する場合は、〇〇日前に甲へ通知する。</w:t>
      </w:r>
    </w:p>
    <w:p w14:paraId="2E8422A5" w14:textId="77777777" w:rsidR="00B9121D" w:rsidRPr="00B9121D" w:rsidRDefault="00B9121D" w:rsidP="00B9121D">
      <w:pPr>
        <w:numPr>
          <w:ilvl w:val="0"/>
          <w:numId w:val="5"/>
        </w:numPr>
        <w:rPr>
          <w:rFonts w:ascii="ＭＳ ゴシック" w:eastAsia="ＭＳ ゴシック" w:hAnsi="ＭＳ ゴシック"/>
          <w:sz w:val="22"/>
        </w:rPr>
      </w:pPr>
      <w:r w:rsidRPr="00B9121D">
        <w:rPr>
          <w:rFonts w:ascii="ＭＳ ゴシック" w:eastAsia="ＭＳ ゴシック" w:hAnsi="ＭＳ ゴシック"/>
          <w:sz w:val="22"/>
        </w:rPr>
        <w:t>契約社員の場合、契約満了時に更新の可否を決定する。</w:t>
      </w:r>
    </w:p>
    <w:p w14:paraId="2F2A580B" w14:textId="77777777" w:rsidR="00B9121D" w:rsidRDefault="00B9121D" w:rsidP="00B9121D">
      <w:pPr>
        <w:rPr>
          <w:rFonts w:ascii="ＭＳ ゴシック" w:eastAsia="ＭＳ ゴシック" w:hAnsi="ＭＳ ゴシック"/>
          <w:b/>
          <w:bCs/>
          <w:sz w:val="22"/>
        </w:rPr>
      </w:pPr>
      <w:r w:rsidRPr="00B9121D">
        <w:rPr>
          <w:rFonts w:ascii="ＭＳ ゴシック" w:eastAsia="ＭＳ ゴシック" w:hAnsi="ＭＳ ゴシック"/>
          <w:b/>
          <w:bCs/>
          <w:sz w:val="22"/>
        </w:rPr>
        <w:t>第9条（その他）</w:t>
      </w:r>
    </w:p>
    <w:p w14:paraId="1E31EB4F" w14:textId="0680669B" w:rsidR="00B9121D" w:rsidRDefault="00B9121D" w:rsidP="00B9121D">
      <w:pPr>
        <w:ind w:leftChars="100" w:left="210"/>
        <w:rPr>
          <w:rFonts w:ascii="ＭＳ ゴシック" w:eastAsia="ＭＳ ゴシック" w:hAnsi="ＭＳ ゴシック"/>
          <w:sz w:val="22"/>
        </w:rPr>
      </w:pPr>
      <w:r w:rsidRPr="00B9121D">
        <w:rPr>
          <w:rFonts w:ascii="ＭＳ ゴシック" w:eastAsia="ＭＳ ゴシック" w:hAnsi="ＭＳ ゴシック"/>
          <w:sz w:val="22"/>
        </w:rPr>
        <w:t>本契約に定めのない事項は、労働基準法その他の関連法規に従うものとする。</w:t>
      </w:r>
    </w:p>
    <w:p w14:paraId="4C927F0B" w14:textId="77777777" w:rsidR="00B9121D" w:rsidRDefault="00B9121D" w:rsidP="00B9121D">
      <w:pPr>
        <w:rPr>
          <w:rFonts w:ascii="ＭＳ ゴシック" w:eastAsia="ＭＳ ゴシック" w:hAnsi="ＭＳ ゴシック"/>
          <w:sz w:val="22"/>
        </w:rPr>
      </w:pPr>
    </w:p>
    <w:p w14:paraId="2FBB2FC1" w14:textId="77777777" w:rsidR="00B9121D" w:rsidRPr="00B9121D" w:rsidRDefault="00B9121D" w:rsidP="00B9121D">
      <w:pPr>
        <w:ind w:leftChars="1250" w:left="2625"/>
        <w:rPr>
          <w:rFonts w:ascii="ＭＳ ゴシック" w:eastAsia="ＭＳ ゴシック" w:hAnsi="ＭＳ ゴシック" w:hint="eastAsia"/>
          <w:sz w:val="22"/>
        </w:rPr>
      </w:pPr>
      <w:r w:rsidRPr="00B9121D">
        <w:rPr>
          <w:rFonts w:ascii="ＭＳ ゴシック" w:eastAsia="ＭＳ ゴシック" w:hAnsi="ＭＳ ゴシック" w:hint="eastAsia"/>
          <w:sz w:val="22"/>
        </w:rPr>
        <w:t>令和　　年　　月　　日</w:t>
      </w:r>
    </w:p>
    <w:p w14:paraId="3B23BAFB" w14:textId="3BB64022" w:rsidR="00B9121D" w:rsidRPr="00B9121D" w:rsidRDefault="00B9121D" w:rsidP="00B9121D">
      <w:pPr>
        <w:ind w:leftChars="1250" w:left="2625"/>
        <w:rPr>
          <w:rFonts w:ascii="ＭＳ ゴシック" w:eastAsia="ＭＳ ゴシック" w:hAnsi="ＭＳ ゴシック" w:hint="eastAsia"/>
          <w:sz w:val="22"/>
        </w:rPr>
      </w:pPr>
      <w:r w:rsidRPr="00B9121D">
        <w:rPr>
          <w:rFonts w:ascii="ＭＳ ゴシック" w:eastAsia="ＭＳ ゴシック" w:hAnsi="ＭＳ ゴシック" w:hint="eastAsia"/>
          <w:sz w:val="22"/>
        </w:rPr>
        <w:t xml:space="preserve">甲 </w:t>
      </w:r>
      <w:r>
        <w:rPr>
          <w:rFonts w:ascii="ＭＳ ゴシック" w:eastAsia="ＭＳ ゴシック" w:hAnsi="ＭＳ ゴシック"/>
          <w:sz w:val="22"/>
        </w:rPr>
        <w:tab/>
      </w:r>
      <w:r w:rsidRPr="00B9121D">
        <w:rPr>
          <w:rFonts w:ascii="ＭＳ ゴシック" w:eastAsia="ＭＳ ゴシック" w:hAnsi="ＭＳ ゴシック" w:hint="eastAsia"/>
          <w:sz w:val="22"/>
        </w:rPr>
        <w:t>住所：</w:t>
      </w:r>
    </w:p>
    <w:p w14:paraId="64C90E0A" w14:textId="77777777" w:rsidR="00B9121D" w:rsidRPr="00B9121D" w:rsidRDefault="00B9121D" w:rsidP="00B9121D">
      <w:pPr>
        <w:ind w:leftChars="1250" w:left="2625" w:firstLine="735"/>
        <w:rPr>
          <w:rFonts w:ascii="ＭＳ ゴシック" w:eastAsia="ＭＳ ゴシック" w:hAnsi="ＭＳ ゴシック" w:hint="eastAsia"/>
          <w:sz w:val="22"/>
        </w:rPr>
      </w:pPr>
      <w:r w:rsidRPr="00B9121D">
        <w:rPr>
          <w:rFonts w:ascii="ＭＳ ゴシック" w:eastAsia="ＭＳ ゴシック" w:hAnsi="ＭＳ ゴシック" w:hint="eastAsia"/>
          <w:sz w:val="22"/>
        </w:rPr>
        <w:t>会社名：株式会社〇〇</w:t>
      </w:r>
    </w:p>
    <w:p w14:paraId="102C9431" w14:textId="77777777" w:rsidR="00B9121D" w:rsidRPr="00B9121D" w:rsidRDefault="00B9121D" w:rsidP="00B9121D">
      <w:pPr>
        <w:ind w:leftChars="1250" w:left="2625" w:firstLine="735"/>
        <w:rPr>
          <w:rFonts w:ascii="ＭＳ ゴシック" w:eastAsia="ＭＳ ゴシック" w:hAnsi="ＭＳ ゴシック" w:hint="eastAsia"/>
          <w:sz w:val="22"/>
        </w:rPr>
      </w:pPr>
      <w:r w:rsidRPr="00B9121D">
        <w:rPr>
          <w:rFonts w:ascii="ＭＳ ゴシック" w:eastAsia="ＭＳ ゴシック" w:hAnsi="ＭＳ ゴシック" w:hint="eastAsia"/>
          <w:sz w:val="22"/>
        </w:rPr>
        <w:t>代表者：代表取締役 〇〇 〇〇 印</w:t>
      </w:r>
    </w:p>
    <w:p w14:paraId="193DC743" w14:textId="59C73244" w:rsidR="00B9121D" w:rsidRPr="00B9121D" w:rsidRDefault="00B9121D" w:rsidP="00B9121D">
      <w:pPr>
        <w:spacing w:beforeLines="50" w:before="180"/>
        <w:ind w:leftChars="1250" w:left="2625"/>
        <w:rPr>
          <w:rFonts w:ascii="ＭＳ ゴシック" w:eastAsia="ＭＳ ゴシック" w:hAnsi="ＭＳ ゴシック" w:hint="eastAsia"/>
          <w:sz w:val="22"/>
        </w:rPr>
      </w:pPr>
      <w:r w:rsidRPr="00B9121D">
        <w:rPr>
          <w:rFonts w:ascii="ＭＳ ゴシック" w:eastAsia="ＭＳ ゴシック" w:hAnsi="ＭＳ ゴシック" w:hint="eastAsia"/>
          <w:sz w:val="22"/>
        </w:rPr>
        <w:t xml:space="preserve">乙 </w:t>
      </w:r>
      <w:r>
        <w:rPr>
          <w:rFonts w:ascii="ＭＳ ゴシック" w:eastAsia="ＭＳ ゴシック" w:hAnsi="ＭＳ ゴシック"/>
          <w:sz w:val="22"/>
        </w:rPr>
        <w:tab/>
      </w:r>
      <w:r w:rsidRPr="00B9121D">
        <w:rPr>
          <w:rFonts w:ascii="ＭＳ ゴシック" w:eastAsia="ＭＳ ゴシック" w:hAnsi="ＭＳ ゴシック" w:hint="eastAsia"/>
          <w:sz w:val="22"/>
        </w:rPr>
        <w:t>住所：</w:t>
      </w:r>
    </w:p>
    <w:p w14:paraId="20ABBF8B" w14:textId="7212164D" w:rsidR="00B9121D" w:rsidRPr="00B9121D" w:rsidRDefault="00B9121D" w:rsidP="00B9121D">
      <w:pPr>
        <w:ind w:leftChars="1250" w:left="2625" w:firstLine="735"/>
        <w:rPr>
          <w:rFonts w:ascii="ＭＳ ゴシック" w:eastAsia="ＭＳ ゴシック" w:hAnsi="ＭＳ ゴシック" w:hint="eastAsia"/>
          <w:sz w:val="22"/>
        </w:rPr>
      </w:pPr>
      <w:r w:rsidRPr="00B9121D">
        <w:rPr>
          <w:rFonts w:ascii="ＭＳ ゴシック" w:eastAsia="ＭＳ ゴシック" w:hAnsi="ＭＳ ゴシック" w:hint="eastAsia"/>
          <w:sz w:val="22"/>
        </w:rPr>
        <w:t>氏名：山田 太郎 印</w:t>
      </w:r>
    </w:p>
    <w:sectPr w:rsidR="00B9121D" w:rsidRPr="00B9121D" w:rsidSect="00B9121D">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E4D1" w14:textId="77777777" w:rsidR="00112E5A" w:rsidRDefault="00112E5A" w:rsidP="00A81908">
      <w:r>
        <w:separator/>
      </w:r>
    </w:p>
  </w:endnote>
  <w:endnote w:type="continuationSeparator" w:id="0">
    <w:p w14:paraId="557ED803" w14:textId="77777777" w:rsidR="00112E5A" w:rsidRDefault="00112E5A"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F413" w14:textId="77777777" w:rsidR="00112E5A" w:rsidRDefault="00112E5A" w:rsidP="00A81908">
      <w:r>
        <w:separator/>
      </w:r>
    </w:p>
  </w:footnote>
  <w:footnote w:type="continuationSeparator" w:id="0">
    <w:p w14:paraId="7E1B4563" w14:textId="77777777" w:rsidR="00112E5A" w:rsidRDefault="00112E5A" w:rsidP="00A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A19"/>
    <w:multiLevelType w:val="multilevel"/>
    <w:tmpl w:val="E2F8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A6CD9"/>
    <w:multiLevelType w:val="multilevel"/>
    <w:tmpl w:val="0486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00410"/>
    <w:multiLevelType w:val="multilevel"/>
    <w:tmpl w:val="00D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C2344"/>
    <w:multiLevelType w:val="multilevel"/>
    <w:tmpl w:val="3E36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D87802"/>
    <w:multiLevelType w:val="multilevel"/>
    <w:tmpl w:val="4FA2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44634">
    <w:abstractNumId w:val="2"/>
  </w:num>
  <w:num w:numId="2" w16cid:durableId="2074349975">
    <w:abstractNumId w:val="4"/>
  </w:num>
  <w:num w:numId="3" w16cid:durableId="717583240">
    <w:abstractNumId w:val="1"/>
  </w:num>
  <w:num w:numId="4" w16cid:durableId="871308860">
    <w:abstractNumId w:val="0"/>
  </w:num>
  <w:num w:numId="5" w16cid:durableId="1131436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40CF2"/>
    <w:rsid w:val="00053A50"/>
    <w:rsid w:val="000B6EB2"/>
    <w:rsid w:val="000C29D6"/>
    <w:rsid w:val="00112E5A"/>
    <w:rsid w:val="00144FDC"/>
    <w:rsid w:val="001A0000"/>
    <w:rsid w:val="00215541"/>
    <w:rsid w:val="002256DF"/>
    <w:rsid w:val="00240526"/>
    <w:rsid w:val="00322A79"/>
    <w:rsid w:val="00330987"/>
    <w:rsid w:val="00417D61"/>
    <w:rsid w:val="00440F67"/>
    <w:rsid w:val="00453F71"/>
    <w:rsid w:val="00471903"/>
    <w:rsid w:val="004816F5"/>
    <w:rsid w:val="005B5AF9"/>
    <w:rsid w:val="005C0B4B"/>
    <w:rsid w:val="00642E66"/>
    <w:rsid w:val="00693821"/>
    <w:rsid w:val="006B54F9"/>
    <w:rsid w:val="00790B64"/>
    <w:rsid w:val="008131FA"/>
    <w:rsid w:val="00863376"/>
    <w:rsid w:val="00885544"/>
    <w:rsid w:val="00893553"/>
    <w:rsid w:val="009452D4"/>
    <w:rsid w:val="00972A22"/>
    <w:rsid w:val="009B295B"/>
    <w:rsid w:val="009F1EF7"/>
    <w:rsid w:val="00A16C18"/>
    <w:rsid w:val="00A257F3"/>
    <w:rsid w:val="00A2645D"/>
    <w:rsid w:val="00A5566D"/>
    <w:rsid w:val="00A81908"/>
    <w:rsid w:val="00AD1414"/>
    <w:rsid w:val="00AF19BB"/>
    <w:rsid w:val="00AF73AD"/>
    <w:rsid w:val="00B47257"/>
    <w:rsid w:val="00B9121D"/>
    <w:rsid w:val="00BC3608"/>
    <w:rsid w:val="00BD1B6D"/>
    <w:rsid w:val="00BD60DC"/>
    <w:rsid w:val="00C13BE9"/>
    <w:rsid w:val="00C639AA"/>
    <w:rsid w:val="00C67286"/>
    <w:rsid w:val="00C74159"/>
    <w:rsid w:val="00CB332A"/>
    <w:rsid w:val="00D174C8"/>
    <w:rsid w:val="00D7075C"/>
    <w:rsid w:val="00DA79AB"/>
    <w:rsid w:val="00DB5D53"/>
    <w:rsid w:val="00DF0932"/>
    <w:rsid w:val="00E67E1F"/>
    <w:rsid w:val="00E925C0"/>
    <w:rsid w:val="00EC6E31"/>
    <w:rsid w:val="00FA3013"/>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25757371">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49769328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22</cp:revision>
  <cp:lastPrinted>2024-11-10T01:27:00Z</cp:lastPrinted>
  <dcterms:created xsi:type="dcterms:W3CDTF">2021-10-08T10:15:00Z</dcterms:created>
  <dcterms:modified xsi:type="dcterms:W3CDTF">2025-02-10T12:06:00Z</dcterms:modified>
</cp:coreProperties>
</file>