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35A14" w14:textId="6214DA4D" w:rsidR="001611BA" w:rsidRPr="006C63D3" w:rsidRDefault="001611BA" w:rsidP="001611BA">
      <w:pPr>
        <w:snapToGrid w:val="0"/>
        <w:spacing w:before="0" w:after="0"/>
        <w:jc w:val="right"/>
        <w:rPr>
          <w:rFonts w:asciiTheme="minorEastAsia" w:hAnsiTheme="minorEastAsia"/>
          <w:sz w:val="21"/>
          <w:szCs w:val="21"/>
        </w:rPr>
      </w:pPr>
      <w:r w:rsidRPr="006C63D3">
        <w:rPr>
          <w:rFonts w:asciiTheme="minorEastAsia" w:hAnsiTheme="minorEastAsia" w:hint="eastAsia"/>
          <w:sz w:val="21"/>
          <w:szCs w:val="21"/>
        </w:rPr>
        <w:t>令和〇年〇月〇日</w:t>
      </w:r>
    </w:p>
    <w:p w14:paraId="76AC9842" w14:textId="559139FC" w:rsidR="00DF36FD" w:rsidRPr="006C63D3" w:rsidRDefault="00596D08" w:rsidP="00596D08">
      <w:pPr>
        <w:snapToGrid w:val="0"/>
        <w:spacing w:before="0" w:after="0"/>
        <w:rPr>
          <w:rFonts w:asciiTheme="minorEastAsia" w:hAnsiTheme="minorEastAsia"/>
          <w:sz w:val="21"/>
          <w:szCs w:val="21"/>
        </w:rPr>
      </w:pPr>
      <w:r w:rsidRPr="00596D08">
        <w:rPr>
          <w:rFonts w:asciiTheme="minorEastAsia" w:hAnsiTheme="minorEastAsia"/>
          <w:sz w:val="21"/>
          <w:szCs w:val="21"/>
        </w:rPr>
        <w:t>代表取締役</w:t>
      </w:r>
      <w:r w:rsidR="00F04C22" w:rsidRPr="006C63D3">
        <w:rPr>
          <w:rFonts w:asciiTheme="minorEastAsia" w:hAnsiTheme="minorEastAsia" w:hint="eastAsia"/>
          <w:sz w:val="21"/>
          <w:szCs w:val="21"/>
        </w:rPr>
        <w:t xml:space="preserve"> ○○ 様</w:t>
      </w:r>
    </w:p>
    <w:p w14:paraId="1186F8F7" w14:textId="56EA0B55" w:rsidR="001611BA" w:rsidRPr="006C63D3" w:rsidRDefault="00833162" w:rsidP="00833162">
      <w:pPr>
        <w:snapToGrid w:val="0"/>
        <w:spacing w:before="0" w:after="0"/>
        <w:jc w:val="right"/>
        <w:rPr>
          <w:rFonts w:asciiTheme="minorEastAsia" w:hAnsiTheme="minorEastAsia"/>
          <w:sz w:val="21"/>
          <w:szCs w:val="21"/>
        </w:rPr>
      </w:pPr>
      <w:r w:rsidRPr="006C63D3">
        <w:rPr>
          <w:rFonts w:asciiTheme="minorEastAsia" w:hAnsiTheme="minorEastAsia" w:hint="eastAsia"/>
          <w:sz w:val="21"/>
          <w:szCs w:val="21"/>
        </w:rPr>
        <w:t>総務部　〇〇</w:t>
      </w:r>
      <w:r w:rsidR="001611BA" w:rsidRPr="006C63D3">
        <w:rPr>
          <w:rFonts w:asciiTheme="minorEastAsia" w:hAnsiTheme="minorEastAsia" w:hint="eastAsia"/>
          <w:sz w:val="21"/>
          <w:szCs w:val="21"/>
        </w:rPr>
        <w:t>〇〇</w:t>
      </w:r>
    </w:p>
    <w:p w14:paraId="010052D3" w14:textId="0E100A35" w:rsidR="00833162" w:rsidRPr="006C63D3" w:rsidRDefault="00596D08" w:rsidP="00596D08">
      <w:pPr>
        <w:snapToGrid w:val="0"/>
        <w:spacing w:beforeLines="50" w:before="180" w:afterLines="50" w:after="180"/>
        <w:jc w:val="center"/>
        <w:rPr>
          <w:rFonts w:asciiTheme="minorEastAsia" w:hAnsiTheme="minorEastAsia"/>
          <w:b/>
          <w:bCs/>
          <w:sz w:val="21"/>
          <w:szCs w:val="21"/>
        </w:rPr>
      </w:pPr>
      <w:r w:rsidRPr="00596D08">
        <w:rPr>
          <w:rFonts w:asciiTheme="minorEastAsia" w:hAnsiTheme="minorEastAsia" w:hint="eastAsia"/>
          <w:b/>
          <w:bCs/>
          <w:sz w:val="24"/>
          <w:szCs w:val="24"/>
        </w:rPr>
        <w:t>電力コスト削減および省エネルギー対策に関する提案書</w:t>
      </w:r>
    </w:p>
    <w:p w14:paraId="0BDE986B" w14:textId="5C5965D2" w:rsidR="006C63D3" w:rsidRPr="006C63D3" w:rsidRDefault="006C63D3" w:rsidP="00596D08">
      <w:pPr>
        <w:snapToGrid w:val="0"/>
        <w:spacing w:before="0" w:after="0"/>
        <w:rPr>
          <w:rFonts w:asciiTheme="minorEastAsia" w:hAnsiTheme="minorEastAsia"/>
          <w:b/>
          <w:bCs/>
          <w:sz w:val="21"/>
          <w:szCs w:val="21"/>
        </w:rPr>
      </w:pPr>
      <w:r w:rsidRPr="006C63D3">
        <w:rPr>
          <w:rFonts w:asciiTheme="minorEastAsia" w:hAnsiTheme="minorEastAsia" w:hint="eastAsia"/>
          <w:b/>
          <w:bCs/>
          <w:sz w:val="21"/>
          <w:szCs w:val="21"/>
        </w:rPr>
        <w:t>1．</w:t>
      </w:r>
      <w:r w:rsidR="00596D08" w:rsidRPr="00596D08">
        <w:rPr>
          <w:rFonts w:asciiTheme="minorEastAsia" w:hAnsiTheme="minorEastAsia" w:hint="eastAsia"/>
          <w:b/>
          <w:bCs/>
          <w:sz w:val="21"/>
          <w:szCs w:val="21"/>
        </w:rPr>
        <w:t>提案の背景と目的</w:t>
      </w:r>
    </w:p>
    <w:p w14:paraId="09C09376" w14:textId="77777777" w:rsidR="00596D08" w:rsidRPr="00596D08" w:rsidRDefault="00596D08" w:rsidP="00596D08">
      <w:pPr>
        <w:snapToGrid w:val="0"/>
        <w:spacing w:before="0" w:after="0"/>
        <w:ind w:leftChars="142" w:left="284"/>
        <w:rPr>
          <w:rFonts w:asciiTheme="minorEastAsia" w:hAnsiTheme="minorEastAsia" w:hint="eastAsia"/>
          <w:sz w:val="21"/>
          <w:szCs w:val="21"/>
        </w:rPr>
      </w:pPr>
      <w:r w:rsidRPr="00596D08">
        <w:rPr>
          <w:rFonts w:asciiTheme="minorEastAsia" w:hAnsiTheme="minorEastAsia" w:hint="eastAsia"/>
          <w:sz w:val="21"/>
          <w:szCs w:val="21"/>
        </w:rPr>
        <w:t>近年の電力料金の上昇に伴い、当社においても電気代の増加が経営コストに与える影響が大きくなっております。</w:t>
      </w:r>
    </w:p>
    <w:p w14:paraId="3BE5D8DB" w14:textId="77777777" w:rsidR="00596D08" w:rsidRPr="00596D08" w:rsidRDefault="00596D08" w:rsidP="00596D08">
      <w:pPr>
        <w:snapToGrid w:val="0"/>
        <w:spacing w:before="0" w:after="0"/>
        <w:ind w:leftChars="142" w:left="284"/>
        <w:rPr>
          <w:rFonts w:asciiTheme="minorEastAsia" w:hAnsiTheme="minorEastAsia" w:hint="eastAsia"/>
          <w:sz w:val="21"/>
          <w:szCs w:val="21"/>
        </w:rPr>
      </w:pPr>
      <w:r w:rsidRPr="00596D08">
        <w:rPr>
          <w:rFonts w:asciiTheme="minorEastAsia" w:hAnsiTheme="minorEastAsia" w:hint="eastAsia"/>
          <w:sz w:val="21"/>
          <w:szCs w:val="21"/>
        </w:rPr>
        <w:t>特に、工場設備・空調機器・照明設備の使用量増加により、電力使用量は年々増加傾向にあります。</w:t>
      </w:r>
    </w:p>
    <w:p w14:paraId="1E7D3A56" w14:textId="77777777" w:rsidR="00596D08" w:rsidRPr="00596D08" w:rsidRDefault="00596D08" w:rsidP="00596D08">
      <w:pPr>
        <w:snapToGrid w:val="0"/>
        <w:spacing w:before="0" w:after="0"/>
        <w:ind w:leftChars="142" w:left="284"/>
        <w:rPr>
          <w:rFonts w:asciiTheme="minorEastAsia" w:hAnsiTheme="minorEastAsia" w:hint="eastAsia"/>
          <w:sz w:val="21"/>
          <w:szCs w:val="21"/>
        </w:rPr>
      </w:pPr>
      <w:r w:rsidRPr="00596D08">
        <w:rPr>
          <w:rFonts w:asciiTheme="minorEastAsia" w:hAnsiTheme="minorEastAsia" w:hint="eastAsia"/>
          <w:sz w:val="21"/>
          <w:szCs w:val="21"/>
        </w:rPr>
        <w:t>このような状況を踏まえ、本提案では</w:t>
      </w:r>
    </w:p>
    <w:p w14:paraId="71F73F4B" w14:textId="33E144CD" w:rsidR="006C63D3" w:rsidRPr="006C63D3" w:rsidRDefault="00596D08" w:rsidP="00596D08">
      <w:pPr>
        <w:snapToGrid w:val="0"/>
        <w:spacing w:before="0" w:after="0"/>
        <w:ind w:leftChars="142" w:left="284"/>
        <w:rPr>
          <w:rFonts w:asciiTheme="minorEastAsia" w:hAnsiTheme="minorEastAsia"/>
          <w:sz w:val="21"/>
          <w:szCs w:val="21"/>
        </w:rPr>
      </w:pPr>
      <w:r w:rsidRPr="00596D08">
        <w:rPr>
          <w:rFonts w:asciiTheme="minorEastAsia" w:hAnsiTheme="minorEastAsia" w:hint="eastAsia"/>
          <w:sz w:val="21"/>
          <w:szCs w:val="21"/>
        </w:rPr>
        <w:t>電力使用の最適化および無駄の削減を通じたコスト低減を目的として、具体的な省エネルギー施策を提案いたします。</w:t>
      </w:r>
    </w:p>
    <w:p w14:paraId="1A6DD866" w14:textId="77777777" w:rsidR="006C63D3" w:rsidRDefault="006C63D3" w:rsidP="006C63D3">
      <w:pPr>
        <w:snapToGrid w:val="0"/>
        <w:spacing w:before="0" w:after="0"/>
        <w:rPr>
          <w:rFonts w:asciiTheme="minorEastAsia" w:hAnsiTheme="minorEastAsia"/>
          <w:b/>
          <w:bCs/>
          <w:sz w:val="21"/>
          <w:szCs w:val="21"/>
        </w:rPr>
      </w:pPr>
    </w:p>
    <w:p w14:paraId="3E658DE2" w14:textId="6B1E9A66" w:rsidR="006C63D3" w:rsidRPr="006C63D3" w:rsidRDefault="006C63D3" w:rsidP="00596D08">
      <w:pPr>
        <w:snapToGrid w:val="0"/>
        <w:spacing w:before="0" w:after="0"/>
        <w:rPr>
          <w:rFonts w:asciiTheme="minorEastAsia" w:hAnsiTheme="minorEastAsia"/>
          <w:b/>
          <w:bCs/>
          <w:sz w:val="21"/>
          <w:szCs w:val="21"/>
        </w:rPr>
      </w:pPr>
      <w:r w:rsidRPr="006C63D3">
        <w:rPr>
          <w:rFonts w:asciiTheme="minorEastAsia" w:hAnsiTheme="minorEastAsia" w:hint="eastAsia"/>
          <w:b/>
          <w:bCs/>
          <w:sz w:val="21"/>
          <w:szCs w:val="21"/>
        </w:rPr>
        <w:t>2．</w:t>
      </w:r>
      <w:r w:rsidR="00596D08" w:rsidRPr="00596D08">
        <w:rPr>
          <w:rFonts w:asciiTheme="minorEastAsia" w:hAnsiTheme="minorEastAsia" w:hint="eastAsia"/>
          <w:b/>
          <w:bCs/>
          <w:sz w:val="21"/>
          <w:szCs w:val="21"/>
        </w:rPr>
        <w:t>現状の課題（電力使用状況）</w:t>
      </w:r>
    </w:p>
    <w:p w14:paraId="40CA175F" w14:textId="77777777" w:rsidR="00596D08" w:rsidRPr="00596D08" w:rsidRDefault="00596D08" w:rsidP="00596D08">
      <w:pPr>
        <w:snapToGrid w:val="0"/>
        <w:spacing w:before="0" w:after="0"/>
        <w:ind w:leftChars="142" w:left="284"/>
        <w:rPr>
          <w:rFonts w:asciiTheme="minorEastAsia" w:hAnsiTheme="minorEastAsia" w:hint="eastAsia"/>
          <w:sz w:val="21"/>
          <w:szCs w:val="21"/>
        </w:rPr>
      </w:pPr>
      <w:r w:rsidRPr="00596D08">
        <w:rPr>
          <w:rFonts w:asciiTheme="minorEastAsia" w:hAnsiTheme="minorEastAsia" w:hint="eastAsia"/>
          <w:sz w:val="21"/>
          <w:szCs w:val="21"/>
        </w:rPr>
        <w:t>現状の電力利用において、以下の課題が確認されています。</w:t>
      </w:r>
    </w:p>
    <w:p w14:paraId="23EF649D" w14:textId="77777777" w:rsidR="00596D08" w:rsidRPr="00596D08" w:rsidRDefault="00596D08" w:rsidP="00596D08">
      <w:pPr>
        <w:snapToGrid w:val="0"/>
        <w:spacing w:before="0" w:after="0"/>
        <w:ind w:leftChars="142" w:left="284"/>
        <w:rPr>
          <w:rFonts w:asciiTheme="minorEastAsia" w:hAnsiTheme="minorEastAsia"/>
          <w:sz w:val="21"/>
          <w:szCs w:val="21"/>
        </w:rPr>
      </w:pPr>
    </w:p>
    <w:p w14:paraId="31F3B15B" w14:textId="77777777" w:rsidR="00596D08" w:rsidRPr="00596D08" w:rsidRDefault="00596D08" w:rsidP="00596D08">
      <w:pPr>
        <w:snapToGrid w:val="0"/>
        <w:spacing w:before="0" w:after="0"/>
        <w:ind w:leftChars="142" w:left="284"/>
        <w:rPr>
          <w:rFonts w:asciiTheme="minorEastAsia" w:hAnsiTheme="minorEastAsia" w:hint="eastAsia"/>
          <w:sz w:val="21"/>
          <w:szCs w:val="21"/>
        </w:rPr>
      </w:pPr>
      <w:r w:rsidRPr="00596D08">
        <w:rPr>
          <w:rFonts w:asciiTheme="minorEastAsia" w:hAnsiTheme="minorEastAsia" w:hint="eastAsia"/>
          <w:sz w:val="21"/>
          <w:szCs w:val="21"/>
        </w:rPr>
        <w:t>・不要な照明や設備が稼働し続けている時間帯がある</w:t>
      </w:r>
    </w:p>
    <w:p w14:paraId="6CE7AD1F" w14:textId="77777777" w:rsidR="00596D08" w:rsidRPr="00596D08" w:rsidRDefault="00596D08" w:rsidP="00596D08">
      <w:pPr>
        <w:snapToGrid w:val="0"/>
        <w:spacing w:before="0" w:after="0"/>
        <w:ind w:leftChars="142" w:left="284"/>
        <w:rPr>
          <w:rFonts w:asciiTheme="minorEastAsia" w:hAnsiTheme="minorEastAsia" w:hint="eastAsia"/>
          <w:sz w:val="21"/>
          <w:szCs w:val="21"/>
        </w:rPr>
      </w:pPr>
      <w:r w:rsidRPr="00596D08">
        <w:rPr>
          <w:rFonts w:asciiTheme="minorEastAsia" w:hAnsiTheme="minorEastAsia" w:hint="eastAsia"/>
          <w:sz w:val="21"/>
          <w:szCs w:val="21"/>
        </w:rPr>
        <w:t>・空調温度の管理が部署ごとにばらついている</w:t>
      </w:r>
    </w:p>
    <w:p w14:paraId="0EE97FE4" w14:textId="77777777" w:rsidR="00596D08" w:rsidRPr="00596D08" w:rsidRDefault="00596D08" w:rsidP="00596D08">
      <w:pPr>
        <w:snapToGrid w:val="0"/>
        <w:spacing w:before="0" w:after="0"/>
        <w:ind w:leftChars="142" w:left="284"/>
        <w:rPr>
          <w:rFonts w:asciiTheme="minorEastAsia" w:hAnsiTheme="minorEastAsia" w:hint="eastAsia"/>
          <w:sz w:val="21"/>
          <w:szCs w:val="21"/>
        </w:rPr>
      </w:pPr>
      <w:r w:rsidRPr="00596D08">
        <w:rPr>
          <w:rFonts w:asciiTheme="minorEastAsia" w:hAnsiTheme="minorEastAsia" w:hint="eastAsia"/>
          <w:sz w:val="21"/>
          <w:szCs w:val="21"/>
        </w:rPr>
        <w:t>・旧型設備の使用により消費電力が高い</w:t>
      </w:r>
    </w:p>
    <w:p w14:paraId="2EDC0A99" w14:textId="77777777" w:rsidR="00596D08" w:rsidRPr="00596D08" w:rsidRDefault="00596D08" w:rsidP="00596D08">
      <w:pPr>
        <w:snapToGrid w:val="0"/>
        <w:spacing w:before="0" w:after="0"/>
        <w:ind w:leftChars="142" w:left="284"/>
        <w:rPr>
          <w:rFonts w:asciiTheme="minorEastAsia" w:hAnsiTheme="minorEastAsia" w:hint="eastAsia"/>
          <w:sz w:val="21"/>
          <w:szCs w:val="21"/>
        </w:rPr>
      </w:pPr>
      <w:r w:rsidRPr="00596D08">
        <w:rPr>
          <w:rFonts w:asciiTheme="minorEastAsia" w:hAnsiTheme="minorEastAsia" w:hint="eastAsia"/>
          <w:sz w:val="21"/>
          <w:szCs w:val="21"/>
        </w:rPr>
        <w:t>・電力使用量の見える化がされておらず、改善意識が低い</w:t>
      </w:r>
    </w:p>
    <w:p w14:paraId="4A8F4EF9" w14:textId="77777777" w:rsidR="00596D08" w:rsidRPr="00596D08" w:rsidRDefault="00596D08" w:rsidP="00596D08">
      <w:pPr>
        <w:snapToGrid w:val="0"/>
        <w:spacing w:before="0" w:after="0"/>
        <w:ind w:leftChars="142" w:left="284"/>
        <w:rPr>
          <w:rFonts w:asciiTheme="minorEastAsia" w:hAnsiTheme="minorEastAsia" w:hint="eastAsia"/>
          <w:sz w:val="21"/>
          <w:szCs w:val="21"/>
        </w:rPr>
      </w:pPr>
      <w:r w:rsidRPr="00596D08">
        <w:rPr>
          <w:rFonts w:asciiTheme="minorEastAsia" w:hAnsiTheme="minorEastAsia" w:hint="eastAsia"/>
          <w:sz w:val="21"/>
          <w:szCs w:val="21"/>
        </w:rPr>
        <w:t>・ピーク時の電力使用が集中し、基本料金が高騰している</w:t>
      </w:r>
    </w:p>
    <w:p w14:paraId="76D5738E" w14:textId="77777777" w:rsidR="00596D08" w:rsidRPr="00596D08" w:rsidRDefault="00596D08" w:rsidP="00596D08">
      <w:pPr>
        <w:snapToGrid w:val="0"/>
        <w:spacing w:before="0" w:after="0"/>
        <w:ind w:leftChars="142" w:left="284"/>
        <w:rPr>
          <w:rFonts w:asciiTheme="minorEastAsia" w:hAnsiTheme="minorEastAsia"/>
          <w:sz w:val="21"/>
          <w:szCs w:val="21"/>
        </w:rPr>
      </w:pPr>
    </w:p>
    <w:p w14:paraId="4D40A3FC" w14:textId="75BF0B43" w:rsidR="00596D08" w:rsidRDefault="00596D08" w:rsidP="00596D08">
      <w:pPr>
        <w:snapToGrid w:val="0"/>
        <w:spacing w:before="0" w:after="0"/>
        <w:ind w:leftChars="142" w:left="284"/>
        <w:rPr>
          <w:rFonts w:asciiTheme="minorEastAsia" w:hAnsiTheme="minorEastAsia"/>
          <w:sz w:val="21"/>
          <w:szCs w:val="21"/>
        </w:rPr>
      </w:pPr>
      <w:r w:rsidRPr="00596D08">
        <w:rPr>
          <w:rFonts w:asciiTheme="minorEastAsia" w:hAnsiTheme="minorEastAsia" w:hint="eastAsia"/>
          <w:sz w:val="21"/>
          <w:szCs w:val="21"/>
        </w:rPr>
        <w:t>これらの要因により、電気代が必要以上に増加している可能性があります。</w:t>
      </w:r>
    </w:p>
    <w:p w14:paraId="4F52F229" w14:textId="77777777" w:rsidR="006C63D3" w:rsidRDefault="006C63D3" w:rsidP="006C63D3">
      <w:pPr>
        <w:snapToGrid w:val="0"/>
        <w:spacing w:before="0" w:after="0"/>
        <w:rPr>
          <w:rFonts w:asciiTheme="minorEastAsia" w:hAnsiTheme="minorEastAsia"/>
          <w:sz w:val="21"/>
          <w:szCs w:val="21"/>
        </w:rPr>
      </w:pPr>
    </w:p>
    <w:p w14:paraId="465B6EE9" w14:textId="3E9EB3BA" w:rsidR="006C63D3" w:rsidRPr="006C63D3" w:rsidRDefault="006C63D3" w:rsidP="00596D08">
      <w:pPr>
        <w:snapToGrid w:val="0"/>
        <w:spacing w:before="0" w:after="0"/>
        <w:rPr>
          <w:rFonts w:asciiTheme="minorEastAsia" w:hAnsiTheme="minorEastAsia"/>
          <w:b/>
          <w:bCs/>
          <w:sz w:val="21"/>
          <w:szCs w:val="21"/>
        </w:rPr>
      </w:pPr>
      <w:r w:rsidRPr="006C63D3">
        <w:rPr>
          <w:rFonts w:asciiTheme="minorEastAsia" w:hAnsiTheme="minorEastAsia"/>
          <w:b/>
          <w:bCs/>
          <w:sz w:val="21"/>
          <w:szCs w:val="21"/>
        </w:rPr>
        <w:t>3．提案内容（</w:t>
      </w:r>
      <w:r w:rsidR="00596D08" w:rsidRPr="00596D08">
        <w:rPr>
          <w:rFonts w:asciiTheme="minorEastAsia" w:hAnsiTheme="minorEastAsia"/>
          <w:b/>
          <w:bCs/>
          <w:sz w:val="21"/>
          <w:szCs w:val="21"/>
        </w:rPr>
        <w:t>電気代削減施策</w:t>
      </w:r>
      <w:r w:rsidRPr="006C63D3">
        <w:rPr>
          <w:rFonts w:asciiTheme="minorEastAsia" w:hAnsiTheme="minorEastAsia"/>
          <w:b/>
          <w:bCs/>
          <w:sz w:val="21"/>
          <w:szCs w:val="21"/>
        </w:rPr>
        <w:t>）</w:t>
      </w:r>
    </w:p>
    <w:p w14:paraId="120C453B" w14:textId="77777777" w:rsidR="00596D08" w:rsidRDefault="00596D08" w:rsidP="00596D08">
      <w:pPr>
        <w:snapToGrid w:val="0"/>
        <w:spacing w:before="0" w:after="0"/>
        <w:ind w:leftChars="142" w:left="284"/>
        <w:rPr>
          <w:rFonts w:asciiTheme="minorEastAsia" w:hAnsiTheme="minorEastAsia"/>
          <w:sz w:val="21"/>
          <w:szCs w:val="21"/>
        </w:rPr>
      </w:pPr>
      <w:r w:rsidRPr="00596D08">
        <w:rPr>
          <w:rFonts w:asciiTheme="minorEastAsia" w:hAnsiTheme="minorEastAsia"/>
          <w:sz w:val="21"/>
          <w:szCs w:val="21"/>
        </w:rPr>
        <w:t>本提案では、短期施策と中長期施策を組み合わせた改善を行います。</w:t>
      </w:r>
    </w:p>
    <w:p w14:paraId="38CFB744" w14:textId="77777777" w:rsidR="00596D08" w:rsidRDefault="00596D08" w:rsidP="00596D08">
      <w:pPr>
        <w:snapToGrid w:val="0"/>
        <w:spacing w:before="0" w:after="0"/>
        <w:ind w:leftChars="142" w:left="284"/>
        <w:rPr>
          <w:rFonts w:asciiTheme="minorEastAsia" w:hAnsiTheme="minorEastAsia" w:hint="eastAsia"/>
          <w:sz w:val="21"/>
          <w:szCs w:val="21"/>
        </w:rPr>
      </w:pPr>
    </w:p>
    <w:p w14:paraId="7E52A47B" w14:textId="77777777" w:rsidR="00596D08" w:rsidRPr="00596D08" w:rsidRDefault="00596D08" w:rsidP="00596D08">
      <w:pPr>
        <w:snapToGrid w:val="0"/>
        <w:spacing w:before="0" w:after="0"/>
        <w:ind w:leftChars="142" w:left="284"/>
        <w:rPr>
          <w:rFonts w:asciiTheme="minorEastAsia" w:hAnsiTheme="minorEastAsia" w:hint="eastAsia"/>
          <w:b/>
          <w:bCs/>
          <w:sz w:val="21"/>
          <w:szCs w:val="21"/>
        </w:rPr>
      </w:pPr>
      <w:r w:rsidRPr="00596D08">
        <w:rPr>
          <w:rFonts w:asciiTheme="minorEastAsia" w:hAnsiTheme="minorEastAsia" w:hint="eastAsia"/>
          <w:b/>
          <w:bCs/>
          <w:sz w:val="21"/>
          <w:szCs w:val="21"/>
        </w:rPr>
        <w:t>（1）即効性のある運用改善（短期施策）</w:t>
      </w:r>
    </w:p>
    <w:p w14:paraId="2FD01A2C" w14:textId="77777777" w:rsidR="00596D08" w:rsidRPr="00596D08" w:rsidRDefault="00596D08" w:rsidP="00596D08">
      <w:pPr>
        <w:snapToGrid w:val="0"/>
        <w:spacing w:before="0" w:after="0"/>
        <w:ind w:leftChars="283" w:left="566"/>
        <w:rPr>
          <w:rFonts w:asciiTheme="minorEastAsia" w:hAnsiTheme="minorEastAsia" w:hint="eastAsia"/>
          <w:sz w:val="21"/>
          <w:szCs w:val="21"/>
        </w:rPr>
      </w:pPr>
      <w:r w:rsidRPr="00596D08">
        <w:rPr>
          <w:rFonts w:asciiTheme="minorEastAsia" w:hAnsiTheme="minorEastAsia" w:hint="eastAsia"/>
          <w:sz w:val="21"/>
          <w:szCs w:val="21"/>
        </w:rPr>
        <w:t>・不要照明の消灯ルール徹底（昼休み・退社後）</w:t>
      </w:r>
    </w:p>
    <w:p w14:paraId="5D88E326" w14:textId="77777777" w:rsidR="00596D08" w:rsidRPr="00596D08" w:rsidRDefault="00596D08" w:rsidP="00596D08">
      <w:pPr>
        <w:snapToGrid w:val="0"/>
        <w:spacing w:before="0" w:after="0"/>
        <w:ind w:leftChars="283" w:left="566"/>
        <w:rPr>
          <w:rFonts w:asciiTheme="minorEastAsia" w:hAnsiTheme="minorEastAsia" w:hint="eastAsia"/>
          <w:sz w:val="21"/>
          <w:szCs w:val="21"/>
        </w:rPr>
      </w:pPr>
      <w:r w:rsidRPr="00596D08">
        <w:rPr>
          <w:rFonts w:asciiTheme="minorEastAsia" w:hAnsiTheme="minorEastAsia" w:hint="eastAsia"/>
          <w:sz w:val="21"/>
          <w:szCs w:val="21"/>
        </w:rPr>
        <w:t>・空調設定温度の統一（夏季28℃／冬季20℃目安）</w:t>
      </w:r>
    </w:p>
    <w:p w14:paraId="677F087C" w14:textId="77777777" w:rsidR="00596D08" w:rsidRPr="00596D08" w:rsidRDefault="00596D08" w:rsidP="00596D08">
      <w:pPr>
        <w:snapToGrid w:val="0"/>
        <w:spacing w:before="0" w:after="0"/>
        <w:ind w:leftChars="283" w:left="566"/>
        <w:rPr>
          <w:rFonts w:asciiTheme="minorEastAsia" w:hAnsiTheme="minorEastAsia" w:hint="eastAsia"/>
          <w:sz w:val="21"/>
          <w:szCs w:val="21"/>
        </w:rPr>
      </w:pPr>
      <w:r w:rsidRPr="00596D08">
        <w:rPr>
          <w:rFonts w:asciiTheme="minorEastAsia" w:hAnsiTheme="minorEastAsia" w:hint="eastAsia"/>
          <w:sz w:val="21"/>
          <w:szCs w:val="21"/>
        </w:rPr>
        <w:t>・使用していない機器の電源オフ徹底</w:t>
      </w:r>
    </w:p>
    <w:p w14:paraId="0F757B87" w14:textId="77777777" w:rsidR="00596D08" w:rsidRPr="00596D08" w:rsidRDefault="00596D08" w:rsidP="00596D08">
      <w:pPr>
        <w:snapToGrid w:val="0"/>
        <w:spacing w:before="0" w:after="0"/>
        <w:ind w:leftChars="283" w:left="566"/>
        <w:rPr>
          <w:rFonts w:asciiTheme="minorEastAsia" w:hAnsiTheme="minorEastAsia" w:hint="eastAsia"/>
          <w:sz w:val="21"/>
          <w:szCs w:val="21"/>
        </w:rPr>
      </w:pPr>
      <w:r w:rsidRPr="00596D08">
        <w:rPr>
          <w:rFonts w:asciiTheme="minorEastAsia" w:hAnsiTheme="minorEastAsia" w:hint="eastAsia"/>
          <w:sz w:val="21"/>
          <w:szCs w:val="21"/>
        </w:rPr>
        <w:t>・省エネ意識向上の社内周知・掲示</w:t>
      </w:r>
    </w:p>
    <w:p w14:paraId="5BF215B8" w14:textId="00F8A0A5" w:rsidR="00596D08" w:rsidRDefault="00596D08" w:rsidP="00596D08">
      <w:pPr>
        <w:snapToGrid w:val="0"/>
        <w:spacing w:before="0" w:after="0"/>
        <w:ind w:leftChars="283" w:left="566"/>
        <w:rPr>
          <w:rFonts w:asciiTheme="minorEastAsia" w:hAnsiTheme="minorEastAsia"/>
          <w:sz w:val="21"/>
          <w:szCs w:val="21"/>
        </w:rPr>
      </w:pPr>
      <w:r w:rsidRPr="00596D08">
        <w:rPr>
          <w:rFonts w:asciiTheme="minorEastAsia" w:hAnsiTheme="minorEastAsia" w:hint="eastAsia"/>
          <w:sz w:val="21"/>
          <w:szCs w:val="21"/>
        </w:rPr>
        <w:t>→</w:t>
      </w:r>
      <w:r w:rsidRPr="00596D08">
        <w:rPr>
          <w:rFonts w:asciiTheme="minorEastAsia" w:hAnsiTheme="minorEastAsia"/>
          <w:sz w:val="21"/>
          <w:szCs w:val="21"/>
        </w:rPr>
        <w:t xml:space="preserve"> </w:t>
      </w:r>
      <w:r w:rsidRPr="00596D08">
        <w:rPr>
          <w:rFonts w:asciiTheme="minorEastAsia" w:hAnsiTheme="minorEastAsia" w:hint="eastAsia"/>
          <w:sz w:val="21"/>
          <w:szCs w:val="21"/>
        </w:rPr>
        <w:t>即時</w:t>
      </w:r>
      <w:r w:rsidRPr="00596D08">
        <w:rPr>
          <w:rFonts w:asciiTheme="minorEastAsia" w:hAnsiTheme="minorEastAsia"/>
          <w:sz w:val="21"/>
          <w:szCs w:val="21"/>
        </w:rPr>
        <w:t>5</w:t>
      </w:r>
      <w:r w:rsidRPr="00596D08">
        <w:rPr>
          <w:rFonts w:asciiTheme="minorEastAsia" w:hAnsiTheme="minorEastAsia" w:hint="eastAsia"/>
          <w:sz w:val="21"/>
          <w:szCs w:val="21"/>
        </w:rPr>
        <w:t>〜</w:t>
      </w:r>
      <w:r w:rsidRPr="00596D08">
        <w:rPr>
          <w:rFonts w:asciiTheme="minorEastAsia" w:hAnsiTheme="minorEastAsia"/>
          <w:sz w:val="21"/>
          <w:szCs w:val="21"/>
        </w:rPr>
        <w:t>10</w:t>
      </w:r>
      <w:r w:rsidRPr="00596D08">
        <w:rPr>
          <w:rFonts w:asciiTheme="minorEastAsia" w:hAnsiTheme="minorEastAsia" w:hint="eastAsia"/>
          <w:sz w:val="21"/>
          <w:szCs w:val="21"/>
        </w:rPr>
        <w:t>％の電力削減効果が見込まれます</w:t>
      </w:r>
    </w:p>
    <w:p w14:paraId="7840CE15" w14:textId="77777777" w:rsidR="00596D08" w:rsidRDefault="00596D08" w:rsidP="00596D08">
      <w:pPr>
        <w:snapToGrid w:val="0"/>
        <w:spacing w:before="0" w:after="0"/>
        <w:ind w:leftChars="142" w:left="284"/>
        <w:rPr>
          <w:rFonts w:asciiTheme="minorEastAsia" w:hAnsiTheme="minorEastAsia"/>
          <w:sz w:val="21"/>
          <w:szCs w:val="21"/>
        </w:rPr>
      </w:pPr>
    </w:p>
    <w:p w14:paraId="5BDF197D" w14:textId="0E589B0C" w:rsidR="00596D08" w:rsidRPr="00596D08" w:rsidRDefault="00596D08" w:rsidP="00596D08">
      <w:pPr>
        <w:snapToGrid w:val="0"/>
        <w:spacing w:before="0" w:after="0"/>
        <w:ind w:leftChars="142" w:left="284"/>
        <w:rPr>
          <w:rFonts w:asciiTheme="minorEastAsia" w:hAnsiTheme="minorEastAsia" w:hint="eastAsia"/>
          <w:b/>
          <w:bCs/>
          <w:sz w:val="21"/>
          <w:szCs w:val="21"/>
        </w:rPr>
      </w:pPr>
      <w:r w:rsidRPr="00596D08">
        <w:rPr>
          <w:rFonts w:asciiTheme="minorEastAsia" w:hAnsiTheme="minorEastAsia" w:hint="eastAsia"/>
          <w:b/>
          <w:bCs/>
          <w:sz w:val="21"/>
          <w:szCs w:val="21"/>
        </w:rPr>
        <w:t>（2）設備の見直し（中期施策）</w:t>
      </w:r>
    </w:p>
    <w:p w14:paraId="25798D5F" w14:textId="77777777" w:rsidR="00596D08" w:rsidRPr="00596D08" w:rsidRDefault="00596D08" w:rsidP="00596D08">
      <w:pPr>
        <w:snapToGrid w:val="0"/>
        <w:spacing w:before="0" w:after="0"/>
        <w:ind w:leftChars="283" w:left="566"/>
        <w:rPr>
          <w:rFonts w:asciiTheme="minorEastAsia" w:hAnsiTheme="minorEastAsia"/>
          <w:sz w:val="21"/>
          <w:szCs w:val="21"/>
        </w:rPr>
      </w:pPr>
      <w:r w:rsidRPr="00596D08">
        <w:rPr>
          <w:rFonts w:asciiTheme="minorEastAsia" w:hAnsiTheme="minorEastAsia" w:hint="eastAsia"/>
          <w:sz w:val="21"/>
          <w:szCs w:val="21"/>
        </w:rPr>
        <w:t>・照明の</w:t>
      </w:r>
      <w:r w:rsidRPr="00596D08">
        <w:rPr>
          <w:rFonts w:asciiTheme="minorEastAsia" w:hAnsiTheme="minorEastAsia"/>
          <w:sz w:val="21"/>
          <w:szCs w:val="21"/>
        </w:rPr>
        <w:t>LED</w:t>
      </w:r>
      <w:r w:rsidRPr="00596D08">
        <w:rPr>
          <w:rFonts w:asciiTheme="minorEastAsia" w:hAnsiTheme="minorEastAsia" w:hint="eastAsia"/>
          <w:sz w:val="21"/>
          <w:szCs w:val="21"/>
        </w:rPr>
        <w:t>化（消費電力約</w:t>
      </w:r>
      <w:r w:rsidRPr="00596D08">
        <w:rPr>
          <w:rFonts w:asciiTheme="minorEastAsia" w:hAnsiTheme="minorEastAsia"/>
          <w:sz w:val="21"/>
          <w:szCs w:val="21"/>
        </w:rPr>
        <w:t>40</w:t>
      </w:r>
      <w:r w:rsidRPr="00596D08">
        <w:rPr>
          <w:rFonts w:asciiTheme="minorEastAsia" w:hAnsiTheme="minorEastAsia" w:hint="eastAsia"/>
          <w:sz w:val="21"/>
          <w:szCs w:val="21"/>
        </w:rPr>
        <w:t>〜</w:t>
      </w:r>
      <w:r w:rsidRPr="00596D08">
        <w:rPr>
          <w:rFonts w:asciiTheme="minorEastAsia" w:hAnsiTheme="minorEastAsia"/>
          <w:sz w:val="21"/>
          <w:szCs w:val="21"/>
        </w:rPr>
        <w:t>60</w:t>
      </w:r>
      <w:r w:rsidRPr="00596D08">
        <w:rPr>
          <w:rFonts w:asciiTheme="minorEastAsia" w:hAnsiTheme="minorEastAsia" w:hint="eastAsia"/>
          <w:sz w:val="21"/>
          <w:szCs w:val="21"/>
        </w:rPr>
        <w:t>％削減）</w:t>
      </w:r>
    </w:p>
    <w:p w14:paraId="433142C3" w14:textId="77777777" w:rsidR="00596D08" w:rsidRPr="00596D08" w:rsidRDefault="00596D08" w:rsidP="00596D08">
      <w:pPr>
        <w:snapToGrid w:val="0"/>
        <w:spacing w:before="0" w:after="0"/>
        <w:ind w:leftChars="283" w:left="566"/>
        <w:rPr>
          <w:rFonts w:asciiTheme="minorEastAsia" w:hAnsiTheme="minorEastAsia" w:hint="eastAsia"/>
          <w:sz w:val="21"/>
          <w:szCs w:val="21"/>
        </w:rPr>
      </w:pPr>
      <w:r w:rsidRPr="00596D08">
        <w:rPr>
          <w:rFonts w:asciiTheme="minorEastAsia" w:hAnsiTheme="minorEastAsia" w:hint="eastAsia"/>
          <w:sz w:val="21"/>
          <w:szCs w:val="21"/>
        </w:rPr>
        <w:t>・高効率エアコンへの更新</w:t>
      </w:r>
    </w:p>
    <w:p w14:paraId="53DB1718" w14:textId="77777777" w:rsidR="00596D08" w:rsidRPr="00596D08" w:rsidRDefault="00596D08" w:rsidP="00596D08">
      <w:pPr>
        <w:snapToGrid w:val="0"/>
        <w:spacing w:before="0" w:after="0"/>
        <w:ind w:leftChars="283" w:left="566"/>
        <w:rPr>
          <w:rFonts w:asciiTheme="minorEastAsia" w:hAnsiTheme="minorEastAsia" w:hint="eastAsia"/>
          <w:sz w:val="21"/>
          <w:szCs w:val="21"/>
        </w:rPr>
      </w:pPr>
      <w:r w:rsidRPr="00596D08">
        <w:rPr>
          <w:rFonts w:asciiTheme="minorEastAsia" w:hAnsiTheme="minorEastAsia" w:hint="eastAsia"/>
          <w:sz w:val="21"/>
          <w:szCs w:val="21"/>
        </w:rPr>
        <w:t>・人感センサー・タイマー制御の導入</w:t>
      </w:r>
    </w:p>
    <w:p w14:paraId="1711CEE9" w14:textId="77777777" w:rsidR="00596D08" w:rsidRPr="00596D08" w:rsidRDefault="00596D08" w:rsidP="00596D08">
      <w:pPr>
        <w:snapToGrid w:val="0"/>
        <w:spacing w:before="0" w:after="0"/>
        <w:ind w:leftChars="283" w:left="566"/>
        <w:rPr>
          <w:rFonts w:asciiTheme="minorEastAsia" w:hAnsiTheme="minorEastAsia" w:hint="eastAsia"/>
          <w:sz w:val="21"/>
          <w:szCs w:val="21"/>
        </w:rPr>
      </w:pPr>
      <w:r w:rsidRPr="00596D08">
        <w:rPr>
          <w:rFonts w:asciiTheme="minorEastAsia" w:hAnsiTheme="minorEastAsia" w:hint="eastAsia"/>
          <w:sz w:val="21"/>
          <w:szCs w:val="21"/>
        </w:rPr>
        <w:t>・待機電力削減機器の導入</w:t>
      </w:r>
    </w:p>
    <w:p w14:paraId="556BF1DF" w14:textId="0135F730" w:rsidR="00596D08" w:rsidRDefault="00596D08" w:rsidP="00596D08">
      <w:pPr>
        <w:snapToGrid w:val="0"/>
        <w:spacing w:before="0" w:after="0"/>
        <w:ind w:leftChars="283" w:left="566"/>
        <w:rPr>
          <w:rFonts w:asciiTheme="minorEastAsia" w:hAnsiTheme="minorEastAsia" w:hint="eastAsia"/>
          <w:sz w:val="21"/>
          <w:szCs w:val="21"/>
        </w:rPr>
      </w:pPr>
      <w:r w:rsidRPr="00596D08">
        <w:rPr>
          <w:rFonts w:asciiTheme="minorEastAsia" w:hAnsiTheme="minorEastAsia" w:hint="eastAsia"/>
          <w:sz w:val="21"/>
          <w:szCs w:val="21"/>
        </w:rPr>
        <w:t>→</w:t>
      </w:r>
      <w:r w:rsidRPr="00596D08">
        <w:rPr>
          <w:rFonts w:asciiTheme="minorEastAsia" w:hAnsiTheme="minorEastAsia"/>
          <w:sz w:val="21"/>
          <w:szCs w:val="21"/>
        </w:rPr>
        <w:t xml:space="preserve"> </w:t>
      </w:r>
      <w:r w:rsidRPr="00596D08">
        <w:rPr>
          <w:rFonts w:asciiTheme="minorEastAsia" w:hAnsiTheme="minorEastAsia" w:hint="eastAsia"/>
          <w:sz w:val="21"/>
          <w:szCs w:val="21"/>
        </w:rPr>
        <w:t>初期投資は発生するものの、</w:t>
      </w:r>
      <w:r w:rsidRPr="00596D08">
        <w:rPr>
          <w:rFonts w:asciiTheme="minorEastAsia" w:hAnsiTheme="minorEastAsia"/>
          <w:sz w:val="21"/>
          <w:szCs w:val="21"/>
        </w:rPr>
        <w:t>1</w:t>
      </w:r>
      <w:r w:rsidRPr="00596D08">
        <w:rPr>
          <w:rFonts w:asciiTheme="minorEastAsia" w:hAnsiTheme="minorEastAsia" w:hint="eastAsia"/>
          <w:sz w:val="21"/>
          <w:szCs w:val="21"/>
        </w:rPr>
        <w:t>〜</w:t>
      </w:r>
      <w:r w:rsidRPr="00596D08">
        <w:rPr>
          <w:rFonts w:asciiTheme="minorEastAsia" w:hAnsiTheme="minorEastAsia"/>
          <w:sz w:val="21"/>
          <w:szCs w:val="21"/>
        </w:rPr>
        <w:t>3</w:t>
      </w:r>
      <w:r w:rsidRPr="00596D08">
        <w:rPr>
          <w:rFonts w:asciiTheme="minorEastAsia" w:hAnsiTheme="minorEastAsia" w:hint="eastAsia"/>
          <w:sz w:val="21"/>
          <w:szCs w:val="21"/>
        </w:rPr>
        <w:t>年で回収可能</w:t>
      </w:r>
    </w:p>
    <w:p w14:paraId="44F3189D" w14:textId="77777777" w:rsidR="00596D08" w:rsidRPr="00596D08" w:rsidRDefault="00596D08" w:rsidP="00596D08">
      <w:pPr>
        <w:snapToGrid w:val="0"/>
        <w:spacing w:before="0" w:after="0"/>
        <w:ind w:leftChars="142" w:left="284"/>
        <w:rPr>
          <w:rFonts w:asciiTheme="minorEastAsia" w:hAnsiTheme="minorEastAsia" w:hint="eastAsia"/>
          <w:b/>
          <w:bCs/>
          <w:sz w:val="21"/>
          <w:szCs w:val="21"/>
        </w:rPr>
      </w:pPr>
      <w:r w:rsidRPr="00596D08">
        <w:rPr>
          <w:rFonts w:asciiTheme="minorEastAsia" w:hAnsiTheme="minorEastAsia" w:hint="eastAsia"/>
          <w:b/>
          <w:bCs/>
          <w:sz w:val="21"/>
          <w:szCs w:val="21"/>
        </w:rPr>
        <w:lastRenderedPageBreak/>
        <w:t>（3）電力管理の高度化（中長期施策）</w:t>
      </w:r>
    </w:p>
    <w:p w14:paraId="601E87D9" w14:textId="77777777" w:rsidR="00596D08" w:rsidRPr="00596D08" w:rsidRDefault="00596D08" w:rsidP="00596D08">
      <w:pPr>
        <w:snapToGrid w:val="0"/>
        <w:spacing w:before="0" w:after="0"/>
        <w:ind w:leftChars="283" w:left="566"/>
        <w:rPr>
          <w:rFonts w:asciiTheme="minorEastAsia" w:hAnsiTheme="minorEastAsia" w:hint="eastAsia"/>
          <w:sz w:val="21"/>
          <w:szCs w:val="21"/>
        </w:rPr>
      </w:pPr>
      <w:r w:rsidRPr="00596D08">
        <w:rPr>
          <w:rFonts w:asciiTheme="minorEastAsia" w:hAnsiTheme="minorEastAsia" w:hint="eastAsia"/>
          <w:sz w:val="21"/>
          <w:szCs w:val="21"/>
        </w:rPr>
        <w:t>・電力使用量の見える化システム導入</w:t>
      </w:r>
    </w:p>
    <w:p w14:paraId="0E4E8194" w14:textId="77777777" w:rsidR="00596D08" w:rsidRPr="00596D08" w:rsidRDefault="00596D08" w:rsidP="00596D08">
      <w:pPr>
        <w:snapToGrid w:val="0"/>
        <w:spacing w:before="0" w:after="0"/>
        <w:ind w:leftChars="283" w:left="566"/>
        <w:rPr>
          <w:rFonts w:asciiTheme="minorEastAsia" w:hAnsiTheme="minorEastAsia" w:hint="eastAsia"/>
          <w:sz w:val="21"/>
          <w:szCs w:val="21"/>
        </w:rPr>
      </w:pPr>
      <w:r w:rsidRPr="00596D08">
        <w:rPr>
          <w:rFonts w:asciiTheme="minorEastAsia" w:hAnsiTheme="minorEastAsia" w:hint="eastAsia"/>
          <w:sz w:val="21"/>
          <w:szCs w:val="21"/>
        </w:rPr>
        <w:t>・ピーク電力の分散運用（デマンド管理）</w:t>
      </w:r>
    </w:p>
    <w:p w14:paraId="74CDB3E6" w14:textId="77777777" w:rsidR="00596D08" w:rsidRPr="00596D08" w:rsidRDefault="00596D08" w:rsidP="00596D08">
      <w:pPr>
        <w:snapToGrid w:val="0"/>
        <w:spacing w:before="0" w:after="0"/>
        <w:ind w:leftChars="283" w:left="566"/>
        <w:rPr>
          <w:rFonts w:asciiTheme="minorEastAsia" w:hAnsiTheme="minorEastAsia" w:hint="eastAsia"/>
          <w:sz w:val="21"/>
          <w:szCs w:val="21"/>
        </w:rPr>
      </w:pPr>
      <w:r w:rsidRPr="00596D08">
        <w:rPr>
          <w:rFonts w:asciiTheme="minorEastAsia" w:hAnsiTheme="minorEastAsia" w:hint="eastAsia"/>
          <w:sz w:val="21"/>
          <w:szCs w:val="21"/>
        </w:rPr>
        <w:t>・契約電力の見直し（電力会社・料金プラン変更）</w:t>
      </w:r>
    </w:p>
    <w:p w14:paraId="127B740C" w14:textId="77777777" w:rsidR="00596D08" w:rsidRPr="00596D08" w:rsidRDefault="00596D08" w:rsidP="00596D08">
      <w:pPr>
        <w:snapToGrid w:val="0"/>
        <w:spacing w:before="0" w:after="0"/>
        <w:ind w:leftChars="283" w:left="566"/>
        <w:rPr>
          <w:rFonts w:asciiTheme="minorEastAsia" w:hAnsiTheme="minorEastAsia" w:hint="eastAsia"/>
          <w:sz w:val="21"/>
          <w:szCs w:val="21"/>
        </w:rPr>
      </w:pPr>
      <w:r w:rsidRPr="00596D08">
        <w:rPr>
          <w:rFonts w:asciiTheme="minorEastAsia" w:hAnsiTheme="minorEastAsia" w:hint="eastAsia"/>
          <w:sz w:val="21"/>
          <w:szCs w:val="21"/>
        </w:rPr>
        <w:t>・太陽光発電など再生可能エネルギーの検討</w:t>
      </w:r>
    </w:p>
    <w:p w14:paraId="4DB43C18" w14:textId="48C926D4" w:rsidR="00596D08" w:rsidRDefault="00596D08" w:rsidP="00596D08">
      <w:pPr>
        <w:snapToGrid w:val="0"/>
        <w:spacing w:before="0" w:after="0"/>
        <w:ind w:leftChars="283" w:left="566"/>
        <w:rPr>
          <w:rFonts w:asciiTheme="minorEastAsia" w:hAnsiTheme="minorEastAsia"/>
          <w:sz w:val="21"/>
          <w:szCs w:val="21"/>
        </w:rPr>
      </w:pPr>
      <w:r w:rsidRPr="00596D08">
        <w:rPr>
          <w:rFonts w:asciiTheme="minorEastAsia" w:hAnsiTheme="minorEastAsia" w:hint="eastAsia"/>
          <w:sz w:val="21"/>
          <w:szCs w:val="21"/>
        </w:rPr>
        <w:t>→ 継続的なコスト削減と経営の安定化につながる</w:t>
      </w:r>
    </w:p>
    <w:p w14:paraId="5993152C" w14:textId="77777777" w:rsidR="00596D08" w:rsidRPr="00596D08" w:rsidRDefault="00596D08" w:rsidP="00596D08">
      <w:pPr>
        <w:snapToGrid w:val="0"/>
        <w:spacing w:before="0" w:after="0"/>
        <w:ind w:leftChars="142" w:left="284"/>
        <w:rPr>
          <w:rFonts w:asciiTheme="minorEastAsia" w:hAnsiTheme="minorEastAsia" w:hint="eastAsia"/>
          <w:sz w:val="21"/>
          <w:szCs w:val="21"/>
        </w:rPr>
      </w:pPr>
    </w:p>
    <w:p w14:paraId="5A4FA157" w14:textId="7F2ED5A4" w:rsidR="006C63D3" w:rsidRDefault="006C63D3" w:rsidP="00596D08">
      <w:pPr>
        <w:snapToGrid w:val="0"/>
        <w:spacing w:before="0" w:after="0"/>
        <w:rPr>
          <w:rFonts w:asciiTheme="minorEastAsia" w:hAnsiTheme="minorEastAsia"/>
          <w:b/>
          <w:bCs/>
          <w:sz w:val="21"/>
          <w:szCs w:val="21"/>
        </w:rPr>
      </w:pPr>
      <w:r w:rsidRPr="006C63D3">
        <w:rPr>
          <w:rFonts w:asciiTheme="minorEastAsia" w:hAnsiTheme="minorEastAsia"/>
          <w:b/>
          <w:bCs/>
          <w:sz w:val="21"/>
          <w:szCs w:val="21"/>
        </w:rPr>
        <w:t>4．</w:t>
      </w:r>
      <w:r w:rsidR="00596D08" w:rsidRPr="00596D08">
        <w:rPr>
          <w:rFonts w:asciiTheme="minorEastAsia" w:hAnsiTheme="minorEastAsia" w:hint="eastAsia"/>
          <w:b/>
          <w:bCs/>
          <w:sz w:val="21"/>
          <w:szCs w:val="21"/>
        </w:rPr>
        <w:t>期待される効果</w:t>
      </w:r>
    </w:p>
    <w:p w14:paraId="32B5D9B8" w14:textId="77777777" w:rsidR="00596D08" w:rsidRPr="00596D08" w:rsidRDefault="00596D08" w:rsidP="00596D08">
      <w:pPr>
        <w:snapToGrid w:val="0"/>
        <w:spacing w:before="0" w:after="0"/>
        <w:ind w:leftChars="142" w:left="284"/>
        <w:rPr>
          <w:rFonts w:asciiTheme="minorEastAsia" w:hAnsiTheme="minorEastAsia" w:hint="eastAsia"/>
          <w:sz w:val="21"/>
          <w:szCs w:val="21"/>
        </w:rPr>
      </w:pPr>
      <w:r w:rsidRPr="00596D08">
        <w:rPr>
          <w:rFonts w:asciiTheme="minorEastAsia" w:hAnsiTheme="minorEastAsia" w:hint="eastAsia"/>
          <w:sz w:val="21"/>
          <w:szCs w:val="21"/>
        </w:rPr>
        <w:t>本施策により、以下の効果が期待されます。</w:t>
      </w:r>
    </w:p>
    <w:p w14:paraId="70D23424" w14:textId="77777777" w:rsidR="00596D08" w:rsidRPr="00596D08" w:rsidRDefault="00596D08" w:rsidP="00596D08">
      <w:pPr>
        <w:snapToGrid w:val="0"/>
        <w:spacing w:beforeLines="50" w:before="180" w:after="0"/>
        <w:ind w:leftChars="142" w:left="284"/>
        <w:rPr>
          <w:rFonts w:asciiTheme="minorEastAsia" w:hAnsiTheme="minorEastAsia"/>
          <w:sz w:val="21"/>
          <w:szCs w:val="21"/>
        </w:rPr>
      </w:pPr>
      <w:r w:rsidRPr="00596D08">
        <w:rPr>
          <w:rFonts w:asciiTheme="minorEastAsia" w:hAnsiTheme="minorEastAsia" w:hint="eastAsia"/>
          <w:sz w:val="21"/>
          <w:szCs w:val="21"/>
        </w:rPr>
        <w:t>・年間電気代の削減（目安：</w:t>
      </w:r>
      <w:r w:rsidRPr="00596D08">
        <w:rPr>
          <w:rFonts w:asciiTheme="minorEastAsia" w:hAnsiTheme="minorEastAsia"/>
          <w:sz w:val="21"/>
          <w:szCs w:val="21"/>
        </w:rPr>
        <w:t>10</w:t>
      </w:r>
      <w:r w:rsidRPr="00596D08">
        <w:rPr>
          <w:rFonts w:asciiTheme="minorEastAsia" w:hAnsiTheme="minorEastAsia" w:hint="eastAsia"/>
          <w:sz w:val="21"/>
          <w:szCs w:val="21"/>
        </w:rPr>
        <w:t>〜</w:t>
      </w:r>
      <w:r w:rsidRPr="00596D08">
        <w:rPr>
          <w:rFonts w:asciiTheme="minorEastAsia" w:hAnsiTheme="minorEastAsia"/>
          <w:sz w:val="21"/>
          <w:szCs w:val="21"/>
        </w:rPr>
        <w:t>30</w:t>
      </w:r>
      <w:r w:rsidRPr="00596D08">
        <w:rPr>
          <w:rFonts w:asciiTheme="minorEastAsia" w:hAnsiTheme="minorEastAsia" w:hint="eastAsia"/>
          <w:sz w:val="21"/>
          <w:szCs w:val="21"/>
        </w:rPr>
        <w:t>％）</w:t>
      </w:r>
    </w:p>
    <w:p w14:paraId="4B274456" w14:textId="77777777" w:rsidR="00596D08" w:rsidRPr="00596D08" w:rsidRDefault="00596D08" w:rsidP="00596D08">
      <w:pPr>
        <w:snapToGrid w:val="0"/>
        <w:spacing w:before="0" w:after="0"/>
        <w:ind w:leftChars="142" w:left="284"/>
        <w:rPr>
          <w:rFonts w:asciiTheme="minorEastAsia" w:hAnsiTheme="minorEastAsia" w:hint="eastAsia"/>
          <w:sz w:val="21"/>
          <w:szCs w:val="21"/>
        </w:rPr>
      </w:pPr>
      <w:r w:rsidRPr="00596D08">
        <w:rPr>
          <w:rFonts w:asciiTheme="minorEastAsia" w:hAnsiTheme="minorEastAsia" w:hint="eastAsia"/>
          <w:sz w:val="21"/>
          <w:szCs w:val="21"/>
        </w:rPr>
        <w:t>・エネルギー使用の最適化</w:t>
      </w:r>
    </w:p>
    <w:p w14:paraId="3C756970" w14:textId="77777777" w:rsidR="00596D08" w:rsidRPr="00596D08" w:rsidRDefault="00596D08" w:rsidP="00596D08">
      <w:pPr>
        <w:snapToGrid w:val="0"/>
        <w:spacing w:before="0" w:after="0"/>
        <w:ind w:leftChars="142" w:left="284"/>
        <w:rPr>
          <w:rFonts w:asciiTheme="minorEastAsia" w:hAnsiTheme="minorEastAsia" w:hint="eastAsia"/>
          <w:sz w:val="21"/>
          <w:szCs w:val="21"/>
        </w:rPr>
      </w:pPr>
      <w:r w:rsidRPr="00596D08">
        <w:rPr>
          <w:rFonts w:asciiTheme="minorEastAsia" w:hAnsiTheme="minorEastAsia" w:hint="eastAsia"/>
          <w:sz w:val="21"/>
          <w:szCs w:val="21"/>
        </w:rPr>
        <w:t>・環境負荷の低減（CO2削減）</w:t>
      </w:r>
    </w:p>
    <w:p w14:paraId="7F5AD17D" w14:textId="77777777" w:rsidR="00596D08" w:rsidRPr="00596D08" w:rsidRDefault="00596D08" w:rsidP="00596D08">
      <w:pPr>
        <w:snapToGrid w:val="0"/>
        <w:spacing w:before="0" w:after="0"/>
        <w:ind w:leftChars="142" w:left="284"/>
        <w:rPr>
          <w:rFonts w:asciiTheme="minorEastAsia" w:hAnsiTheme="minorEastAsia" w:hint="eastAsia"/>
          <w:sz w:val="21"/>
          <w:szCs w:val="21"/>
        </w:rPr>
      </w:pPr>
      <w:r w:rsidRPr="00596D08">
        <w:rPr>
          <w:rFonts w:asciiTheme="minorEastAsia" w:hAnsiTheme="minorEastAsia" w:hint="eastAsia"/>
          <w:sz w:val="21"/>
          <w:szCs w:val="21"/>
        </w:rPr>
        <w:t>・社員のコスト意識向上</w:t>
      </w:r>
    </w:p>
    <w:p w14:paraId="62C98F82" w14:textId="5A23A683" w:rsidR="00596D08" w:rsidRPr="00596D08" w:rsidRDefault="00596D08" w:rsidP="00596D08">
      <w:pPr>
        <w:snapToGrid w:val="0"/>
        <w:spacing w:before="0" w:after="0"/>
        <w:ind w:leftChars="142" w:left="284"/>
        <w:rPr>
          <w:rFonts w:asciiTheme="minorEastAsia" w:hAnsiTheme="minorEastAsia"/>
          <w:sz w:val="21"/>
          <w:szCs w:val="21"/>
        </w:rPr>
      </w:pPr>
      <w:r w:rsidRPr="00596D08">
        <w:rPr>
          <w:rFonts w:asciiTheme="minorEastAsia" w:hAnsiTheme="minorEastAsia" w:hint="eastAsia"/>
          <w:sz w:val="21"/>
          <w:szCs w:val="21"/>
        </w:rPr>
        <w:t>・企業イメージの向上（環境配慮企業）</w:t>
      </w:r>
    </w:p>
    <w:p w14:paraId="3DC22413" w14:textId="77777777" w:rsidR="00596D08" w:rsidRPr="006C63D3" w:rsidRDefault="00596D08" w:rsidP="00596D08">
      <w:pPr>
        <w:snapToGrid w:val="0"/>
        <w:spacing w:before="0" w:after="0"/>
        <w:rPr>
          <w:rFonts w:asciiTheme="minorEastAsia" w:hAnsiTheme="minorEastAsia" w:hint="eastAsia"/>
          <w:b/>
          <w:bCs/>
          <w:sz w:val="21"/>
          <w:szCs w:val="21"/>
        </w:rPr>
      </w:pPr>
    </w:p>
    <w:p w14:paraId="0FE2C7C1" w14:textId="3C66AA10" w:rsidR="006C63D3" w:rsidRPr="006C63D3" w:rsidRDefault="006C63D3" w:rsidP="00596D08">
      <w:pPr>
        <w:snapToGrid w:val="0"/>
        <w:spacing w:before="0" w:after="0"/>
        <w:rPr>
          <w:rFonts w:asciiTheme="minorEastAsia" w:hAnsiTheme="minorEastAsia"/>
          <w:b/>
          <w:bCs/>
          <w:sz w:val="21"/>
          <w:szCs w:val="21"/>
        </w:rPr>
      </w:pPr>
      <w:r w:rsidRPr="006C63D3">
        <w:rPr>
          <w:rFonts w:asciiTheme="minorEastAsia" w:hAnsiTheme="minorEastAsia"/>
          <w:b/>
          <w:bCs/>
          <w:sz w:val="21"/>
          <w:szCs w:val="21"/>
        </w:rPr>
        <w:t>5．</w:t>
      </w:r>
      <w:r w:rsidR="00596D08" w:rsidRPr="00596D08">
        <w:rPr>
          <w:rFonts w:asciiTheme="minorEastAsia" w:hAnsiTheme="minorEastAsia" w:hint="eastAsia"/>
          <w:b/>
          <w:bCs/>
          <w:sz w:val="21"/>
          <w:szCs w:val="21"/>
        </w:rPr>
        <w:t>導入スケジュール（案）</w:t>
      </w:r>
    </w:p>
    <w:p w14:paraId="5C8AEBDC" w14:textId="77777777" w:rsidR="00596D08" w:rsidRPr="00596D08" w:rsidRDefault="00596D08" w:rsidP="00596D08">
      <w:pPr>
        <w:snapToGrid w:val="0"/>
        <w:spacing w:before="0" w:after="0"/>
        <w:ind w:leftChars="142" w:left="284"/>
        <w:rPr>
          <w:rFonts w:asciiTheme="minorEastAsia" w:hAnsiTheme="minorEastAsia" w:hint="eastAsia"/>
          <w:sz w:val="21"/>
          <w:szCs w:val="21"/>
        </w:rPr>
      </w:pPr>
      <w:r w:rsidRPr="00596D08">
        <w:rPr>
          <w:rFonts w:asciiTheme="minorEastAsia" w:hAnsiTheme="minorEastAsia" w:hint="eastAsia"/>
          <w:sz w:val="21"/>
          <w:szCs w:val="21"/>
        </w:rPr>
        <w:t>① 現状分析（電力使用状況の把握）</w:t>
      </w:r>
    </w:p>
    <w:p w14:paraId="58873422" w14:textId="77777777" w:rsidR="00596D08" w:rsidRPr="00596D08" w:rsidRDefault="00596D08" w:rsidP="00596D08">
      <w:pPr>
        <w:snapToGrid w:val="0"/>
        <w:spacing w:before="0" w:after="0"/>
        <w:ind w:leftChars="142" w:left="284"/>
        <w:rPr>
          <w:rFonts w:asciiTheme="minorEastAsia" w:hAnsiTheme="minorEastAsia" w:hint="eastAsia"/>
          <w:sz w:val="21"/>
          <w:szCs w:val="21"/>
        </w:rPr>
      </w:pPr>
      <w:r w:rsidRPr="00596D08">
        <w:rPr>
          <w:rFonts w:asciiTheme="minorEastAsia" w:hAnsiTheme="minorEastAsia" w:hint="eastAsia"/>
          <w:sz w:val="21"/>
          <w:szCs w:val="21"/>
        </w:rPr>
        <w:t>② 改善施策の優先順位決定</w:t>
      </w:r>
    </w:p>
    <w:p w14:paraId="55E7D4B1" w14:textId="77777777" w:rsidR="00596D08" w:rsidRPr="00596D08" w:rsidRDefault="00596D08" w:rsidP="00596D08">
      <w:pPr>
        <w:snapToGrid w:val="0"/>
        <w:spacing w:before="0" w:after="0"/>
        <w:ind w:leftChars="142" w:left="284"/>
        <w:rPr>
          <w:rFonts w:asciiTheme="minorEastAsia" w:hAnsiTheme="minorEastAsia" w:hint="eastAsia"/>
          <w:sz w:val="21"/>
          <w:szCs w:val="21"/>
        </w:rPr>
      </w:pPr>
      <w:r w:rsidRPr="00596D08">
        <w:rPr>
          <w:rFonts w:asciiTheme="minorEastAsia" w:hAnsiTheme="minorEastAsia" w:hint="eastAsia"/>
          <w:sz w:val="21"/>
          <w:szCs w:val="21"/>
        </w:rPr>
        <w:t>③ 試験導入（特定エリア・部署）</w:t>
      </w:r>
    </w:p>
    <w:p w14:paraId="39D76A0F" w14:textId="77777777" w:rsidR="00596D08" w:rsidRPr="00596D08" w:rsidRDefault="00596D08" w:rsidP="00596D08">
      <w:pPr>
        <w:snapToGrid w:val="0"/>
        <w:spacing w:before="0" w:after="0"/>
        <w:ind w:leftChars="142" w:left="284"/>
        <w:rPr>
          <w:rFonts w:asciiTheme="minorEastAsia" w:hAnsiTheme="minorEastAsia" w:hint="eastAsia"/>
          <w:sz w:val="21"/>
          <w:szCs w:val="21"/>
        </w:rPr>
      </w:pPr>
      <w:r w:rsidRPr="00596D08">
        <w:rPr>
          <w:rFonts w:asciiTheme="minorEastAsia" w:hAnsiTheme="minorEastAsia" w:hint="eastAsia"/>
          <w:sz w:val="21"/>
          <w:szCs w:val="21"/>
        </w:rPr>
        <w:t>④ 全社展開</w:t>
      </w:r>
    </w:p>
    <w:p w14:paraId="4BE8655D" w14:textId="180CA089" w:rsidR="006C63D3" w:rsidRDefault="00596D08" w:rsidP="00596D08">
      <w:pPr>
        <w:snapToGrid w:val="0"/>
        <w:spacing w:before="0" w:after="0"/>
        <w:ind w:leftChars="142" w:left="284"/>
        <w:rPr>
          <w:rFonts w:asciiTheme="minorEastAsia" w:hAnsiTheme="minorEastAsia"/>
          <w:sz w:val="21"/>
          <w:szCs w:val="21"/>
        </w:rPr>
      </w:pPr>
      <w:r w:rsidRPr="00596D08">
        <w:rPr>
          <w:rFonts w:asciiTheme="minorEastAsia" w:hAnsiTheme="minorEastAsia" w:hint="eastAsia"/>
          <w:sz w:val="21"/>
          <w:szCs w:val="21"/>
        </w:rPr>
        <w:t>⑤ 効果測定および継続改善</w:t>
      </w:r>
    </w:p>
    <w:p w14:paraId="7BD71052" w14:textId="77777777" w:rsidR="00596D08" w:rsidRDefault="00596D08" w:rsidP="00596D08">
      <w:pPr>
        <w:snapToGrid w:val="0"/>
        <w:spacing w:before="0" w:after="0"/>
        <w:rPr>
          <w:rFonts w:asciiTheme="minorEastAsia" w:hAnsiTheme="minorEastAsia" w:hint="eastAsia"/>
          <w:sz w:val="21"/>
          <w:szCs w:val="21"/>
        </w:rPr>
      </w:pPr>
    </w:p>
    <w:p w14:paraId="59B9BB9C" w14:textId="7928A7A2" w:rsidR="006C63D3" w:rsidRPr="006C63D3" w:rsidRDefault="006C63D3" w:rsidP="006C63D3">
      <w:pPr>
        <w:snapToGrid w:val="0"/>
        <w:spacing w:before="0" w:after="0"/>
        <w:rPr>
          <w:rFonts w:asciiTheme="minorEastAsia" w:hAnsiTheme="minorEastAsia"/>
          <w:b/>
          <w:bCs/>
          <w:sz w:val="21"/>
          <w:szCs w:val="21"/>
        </w:rPr>
      </w:pPr>
      <w:r w:rsidRPr="006C63D3">
        <w:rPr>
          <w:rFonts w:asciiTheme="minorEastAsia" w:hAnsiTheme="minorEastAsia"/>
          <w:b/>
          <w:bCs/>
          <w:sz w:val="21"/>
          <w:szCs w:val="21"/>
        </w:rPr>
        <w:t>6．想定コストおよび投資対効果</w:t>
      </w:r>
    </w:p>
    <w:p w14:paraId="4345207D" w14:textId="77777777" w:rsidR="00596D08" w:rsidRPr="00596D08" w:rsidRDefault="00596D08" w:rsidP="00596D08">
      <w:pPr>
        <w:snapToGrid w:val="0"/>
        <w:spacing w:before="0" w:after="0"/>
        <w:ind w:leftChars="142" w:left="284"/>
        <w:rPr>
          <w:rFonts w:asciiTheme="minorEastAsia" w:hAnsiTheme="minorEastAsia" w:hint="eastAsia"/>
          <w:sz w:val="21"/>
          <w:szCs w:val="21"/>
        </w:rPr>
      </w:pPr>
      <w:r w:rsidRPr="00596D08">
        <w:rPr>
          <w:rFonts w:asciiTheme="minorEastAsia" w:hAnsiTheme="minorEastAsia" w:hint="eastAsia"/>
          <w:sz w:val="21"/>
          <w:szCs w:val="21"/>
        </w:rPr>
        <w:t>短期施策についてはほぼコストをかけずに実施可能です。</w:t>
      </w:r>
    </w:p>
    <w:p w14:paraId="4DFC27D6" w14:textId="77777777" w:rsidR="00596D08" w:rsidRPr="00596D08" w:rsidRDefault="00596D08" w:rsidP="00596D08">
      <w:pPr>
        <w:snapToGrid w:val="0"/>
        <w:spacing w:before="0" w:after="0"/>
        <w:ind w:leftChars="142" w:left="284"/>
        <w:rPr>
          <w:rFonts w:asciiTheme="minorEastAsia" w:hAnsiTheme="minorEastAsia" w:hint="eastAsia"/>
          <w:sz w:val="21"/>
          <w:szCs w:val="21"/>
        </w:rPr>
      </w:pPr>
      <w:r w:rsidRPr="00596D08">
        <w:rPr>
          <w:rFonts w:asciiTheme="minorEastAsia" w:hAnsiTheme="minorEastAsia" w:hint="eastAsia"/>
          <w:sz w:val="21"/>
          <w:szCs w:val="21"/>
        </w:rPr>
        <w:t>設備投資についても、省エネ効果により数年で回収可能と見込まれます。</w:t>
      </w:r>
    </w:p>
    <w:p w14:paraId="71F5D3A9" w14:textId="286B63E5" w:rsidR="006C63D3" w:rsidRPr="006C63D3" w:rsidRDefault="00596D08" w:rsidP="00596D08">
      <w:pPr>
        <w:snapToGrid w:val="0"/>
        <w:spacing w:before="0" w:after="0"/>
        <w:ind w:leftChars="142" w:left="284"/>
        <w:rPr>
          <w:rFonts w:asciiTheme="minorEastAsia" w:hAnsiTheme="minorEastAsia"/>
          <w:sz w:val="21"/>
          <w:szCs w:val="21"/>
        </w:rPr>
      </w:pPr>
      <w:r w:rsidRPr="00596D08">
        <w:rPr>
          <w:rFonts w:asciiTheme="minorEastAsia" w:hAnsiTheme="minorEastAsia" w:hint="eastAsia"/>
          <w:sz w:val="21"/>
          <w:szCs w:val="21"/>
        </w:rPr>
        <w:t>また、電力価格の上昇リスクを考慮すると、早期導入によるメリットは非常に大きいと考えられます。</w:t>
      </w:r>
    </w:p>
    <w:p w14:paraId="69B97C96" w14:textId="77777777" w:rsidR="006C63D3" w:rsidRDefault="006C63D3" w:rsidP="006C63D3">
      <w:pPr>
        <w:snapToGrid w:val="0"/>
        <w:spacing w:before="0" w:after="0"/>
        <w:rPr>
          <w:rFonts w:asciiTheme="minorEastAsia" w:hAnsiTheme="minorEastAsia"/>
          <w:sz w:val="21"/>
          <w:szCs w:val="21"/>
        </w:rPr>
      </w:pPr>
    </w:p>
    <w:p w14:paraId="42C3F625" w14:textId="46701CA1" w:rsidR="006C63D3" w:rsidRPr="006C63D3" w:rsidRDefault="006C63D3" w:rsidP="00596D08">
      <w:pPr>
        <w:snapToGrid w:val="0"/>
        <w:spacing w:before="0" w:after="0"/>
        <w:rPr>
          <w:rFonts w:asciiTheme="minorEastAsia" w:hAnsiTheme="minorEastAsia"/>
          <w:b/>
          <w:bCs/>
          <w:sz w:val="21"/>
          <w:szCs w:val="21"/>
        </w:rPr>
      </w:pPr>
      <w:r w:rsidRPr="006C63D3">
        <w:rPr>
          <w:rFonts w:asciiTheme="minorEastAsia" w:hAnsiTheme="minorEastAsia"/>
          <w:b/>
          <w:bCs/>
          <w:sz w:val="21"/>
          <w:szCs w:val="21"/>
        </w:rPr>
        <w:t>7．</w:t>
      </w:r>
      <w:r w:rsidR="00596D08" w:rsidRPr="00596D08">
        <w:rPr>
          <w:rFonts w:asciiTheme="minorEastAsia" w:hAnsiTheme="minorEastAsia" w:hint="eastAsia"/>
          <w:b/>
          <w:bCs/>
          <w:sz w:val="21"/>
          <w:szCs w:val="21"/>
        </w:rPr>
        <w:t>今後の課題と検討事項</w:t>
      </w:r>
    </w:p>
    <w:p w14:paraId="7ACF4E43" w14:textId="77777777" w:rsidR="00596D08" w:rsidRPr="00596D08" w:rsidRDefault="00596D08" w:rsidP="00596D08">
      <w:pPr>
        <w:snapToGrid w:val="0"/>
        <w:spacing w:before="0" w:after="0"/>
        <w:rPr>
          <w:rFonts w:asciiTheme="minorEastAsia" w:hAnsiTheme="minorEastAsia" w:hint="eastAsia"/>
          <w:sz w:val="21"/>
          <w:szCs w:val="21"/>
        </w:rPr>
      </w:pPr>
      <w:r w:rsidRPr="00596D08">
        <w:rPr>
          <w:rFonts w:asciiTheme="minorEastAsia" w:hAnsiTheme="minorEastAsia" w:hint="eastAsia"/>
          <w:sz w:val="21"/>
          <w:szCs w:val="21"/>
        </w:rPr>
        <w:t>・設備更新に伴う初期投資の検討</w:t>
      </w:r>
    </w:p>
    <w:p w14:paraId="7DFA6123" w14:textId="77777777" w:rsidR="00596D08" w:rsidRPr="00596D08" w:rsidRDefault="00596D08" w:rsidP="00596D08">
      <w:pPr>
        <w:snapToGrid w:val="0"/>
        <w:spacing w:before="0" w:after="0"/>
        <w:rPr>
          <w:rFonts w:asciiTheme="minorEastAsia" w:hAnsiTheme="minorEastAsia" w:hint="eastAsia"/>
          <w:sz w:val="21"/>
          <w:szCs w:val="21"/>
        </w:rPr>
      </w:pPr>
      <w:r w:rsidRPr="00596D08">
        <w:rPr>
          <w:rFonts w:asciiTheme="minorEastAsia" w:hAnsiTheme="minorEastAsia" w:hint="eastAsia"/>
          <w:sz w:val="21"/>
          <w:szCs w:val="21"/>
        </w:rPr>
        <w:t>・社内ルール定着のための教育・管理体制</w:t>
      </w:r>
    </w:p>
    <w:p w14:paraId="66FBFD24" w14:textId="096D8536" w:rsidR="006C63D3" w:rsidRDefault="00596D08" w:rsidP="00596D08">
      <w:pPr>
        <w:snapToGrid w:val="0"/>
        <w:spacing w:before="0" w:after="0"/>
        <w:rPr>
          <w:rFonts w:asciiTheme="minorEastAsia" w:hAnsiTheme="minorEastAsia"/>
          <w:sz w:val="21"/>
          <w:szCs w:val="21"/>
        </w:rPr>
      </w:pPr>
      <w:r w:rsidRPr="00596D08">
        <w:rPr>
          <w:rFonts w:asciiTheme="minorEastAsia" w:hAnsiTheme="minorEastAsia" w:hint="eastAsia"/>
          <w:sz w:val="21"/>
          <w:szCs w:val="21"/>
        </w:rPr>
        <w:t>・継続的な改善体制の構築</w:t>
      </w:r>
    </w:p>
    <w:p w14:paraId="06BA81B4" w14:textId="77777777" w:rsidR="00596D08" w:rsidRDefault="00596D08" w:rsidP="00596D08">
      <w:pPr>
        <w:snapToGrid w:val="0"/>
        <w:spacing w:before="0" w:after="0"/>
        <w:rPr>
          <w:rFonts w:asciiTheme="minorEastAsia" w:hAnsiTheme="minorEastAsia" w:hint="eastAsia"/>
          <w:sz w:val="21"/>
          <w:szCs w:val="21"/>
        </w:rPr>
      </w:pPr>
    </w:p>
    <w:p w14:paraId="1B3A9FAA" w14:textId="142EBC40" w:rsidR="006C63D3" w:rsidRPr="006C63D3" w:rsidRDefault="006C63D3" w:rsidP="006C63D3">
      <w:pPr>
        <w:snapToGrid w:val="0"/>
        <w:spacing w:before="0" w:after="0"/>
        <w:rPr>
          <w:rFonts w:asciiTheme="minorEastAsia" w:hAnsiTheme="minorEastAsia"/>
          <w:b/>
          <w:bCs/>
          <w:sz w:val="21"/>
          <w:szCs w:val="21"/>
        </w:rPr>
      </w:pPr>
      <w:r w:rsidRPr="006C63D3">
        <w:rPr>
          <w:rFonts w:asciiTheme="minorEastAsia" w:hAnsiTheme="minorEastAsia"/>
          <w:b/>
          <w:bCs/>
          <w:sz w:val="21"/>
          <w:szCs w:val="21"/>
        </w:rPr>
        <w:t>8．まとめ</w:t>
      </w:r>
    </w:p>
    <w:p w14:paraId="55FCD09E" w14:textId="5FF8AE1A" w:rsidR="00596D08" w:rsidRPr="00596D08" w:rsidRDefault="00596D08" w:rsidP="00596D08">
      <w:pPr>
        <w:snapToGrid w:val="0"/>
        <w:spacing w:before="0" w:after="0"/>
        <w:ind w:leftChars="142" w:left="284"/>
        <w:rPr>
          <w:rFonts w:asciiTheme="minorEastAsia" w:hAnsiTheme="minorEastAsia" w:hint="eastAsia"/>
          <w:sz w:val="21"/>
          <w:szCs w:val="21"/>
        </w:rPr>
      </w:pPr>
      <w:r w:rsidRPr="00596D08">
        <w:rPr>
          <w:rFonts w:asciiTheme="minorEastAsia" w:hAnsiTheme="minorEastAsia" w:hint="eastAsia"/>
          <w:sz w:val="21"/>
          <w:szCs w:val="21"/>
        </w:rPr>
        <w:t>本提案は、単なるコスト削減にとどまらず、持続可能な企業運営を実現するための重要な施策です。</w:t>
      </w:r>
    </w:p>
    <w:p w14:paraId="3EB616D7" w14:textId="77777777" w:rsidR="00596D08" w:rsidRPr="00596D08" w:rsidRDefault="00596D08" w:rsidP="00596D08">
      <w:pPr>
        <w:snapToGrid w:val="0"/>
        <w:spacing w:before="0" w:after="0"/>
        <w:ind w:leftChars="142" w:left="284"/>
        <w:rPr>
          <w:rFonts w:asciiTheme="minorEastAsia" w:hAnsiTheme="minorEastAsia" w:hint="eastAsia"/>
          <w:sz w:val="21"/>
          <w:szCs w:val="21"/>
        </w:rPr>
      </w:pPr>
      <w:r w:rsidRPr="00596D08">
        <w:rPr>
          <w:rFonts w:asciiTheme="minorEastAsia" w:hAnsiTheme="minorEastAsia" w:hint="eastAsia"/>
          <w:sz w:val="21"/>
          <w:szCs w:val="21"/>
        </w:rPr>
        <w:t>電力使用の最適化を通じて、経費削減と環境配慮の両立を図ることが可能となります。</w:t>
      </w:r>
    </w:p>
    <w:p w14:paraId="4A57321E" w14:textId="623C06E4" w:rsidR="006C63D3" w:rsidRPr="006C63D3" w:rsidRDefault="00596D08" w:rsidP="00596D08">
      <w:pPr>
        <w:snapToGrid w:val="0"/>
        <w:spacing w:before="0" w:after="0"/>
        <w:ind w:leftChars="142" w:left="284"/>
        <w:rPr>
          <w:rFonts w:asciiTheme="minorEastAsia" w:hAnsiTheme="minorEastAsia"/>
          <w:sz w:val="21"/>
          <w:szCs w:val="21"/>
        </w:rPr>
      </w:pPr>
      <w:r w:rsidRPr="00596D08">
        <w:rPr>
          <w:rFonts w:asciiTheme="minorEastAsia" w:hAnsiTheme="minorEastAsia" w:hint="eastAsia"/>
          <w:sz w:val="21"/>
          <w:szCs w:val="21"/>
        </w:rPr>
        <w:t>何卒、本提案の趣旨をご理解いただき、ご検討賜りますようお願い申し上げます。</w:t>
      </w:r>
    </w:p>
    <w:p w14:paraId="3D0CD1AC" w14:textId="79C48C3A" w:rsidR="006C63D3" w:rsidRPr="006C63D3" w:rsidRDefault="006C63D3" w:rsidP="006C63D3">
      <w:pPr>
        <w:snapToGrid w:val="0"/>
        <w:spacing w:before="0" w:after="0"/>
        <w:jc w:val="right"/>
        <w:rPr>
          <w:rFonts w:asciiTheme="minorEastAsia" w:hAnsiTheme="minorEastAsia"/>
          <w:sz w:val="21"/>
          <w:szCs w:val="21"/>
        </w:rPr>
      </w:pPr>
      <w:r w:rsidRPr="006C63D3">
        <w:rPr>
          <w:rFonts w:asciiTheme="minorEastAsia" w:hAnsiTheme="minorEastAsia" w:hint="eastAsia"/>
          <w:sz w:val="21"/>
          <w:szCs w:val="21"/>
        </w:rPr>
        <w:t>以上</w:t>
      </w:r>
    </w:p>
    <w:sectPr w:rsidR="006C63D3" w:rsidRPr="006C63D3" w:rsidSect="00722BC1">
      <w:pgSz w:w="11906" w:h="16838" w:code="9"/>
      <w:pgMar w:top="1985" w:right="1701" w:bottom="1701" w:left="1701"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4ECAC" w14:textId="77777777" w:rsidR="005E20B5" w:rsidRDefault="005E20B5" w:rsidP="00933F9A">
      <w:pPr>
        <w:spacing w:before="0" w:after="0" w:line="240" w:lineRule="auto"/>
      </w:pPr>
      <w:r>
        <w:separator/>
      </w:r>
    </w:p>
  </w:endnote>
  <w:endnote w:type="continuationSeparator" w:id="0">
    <w:p w14:paraId="60DD9E3F" w14:textId="77777777" w:rsidR="005E20B5" w:rsidRDefault="005E20B5" w:rsidP="00933F9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265DA" w14:textId="77777777" w:rsidR="005E20B5" w:rsidRDefault="005E20B5" w:rsidP="00933F9A">
      <w:pPr>
        <w:spacing w:before="0" w:after="0" w:line="240" w:lineRule="auto"/>
      </w:pPr>
      <w:r>
        <w:separator/>
      </w:r>
    </w:p>
  </w:footnote>
  <w:footnote w:type="continuationSeparator" w:id="0">
    <w:p w14:paraId="1618D05B" w14:textId="77777777" w:rsidR="005E20B5" w:rsidRDefault="005E20B5" w:rsidP="00933F9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9411C"/>
    <w:multiLevelType w:val="hybridMultilevel"/>
    <w:tmpl w:val="1B004E0E"/>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7FA422C"/>
    <w:multiLevelType w:val="hybridMultilevel"/>
    <w:tmpl w:val="85DA8680"/>
    <w:lvl w:ilvl="0" w:tplc="EEF6FD8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D815BF0"/>
    <w:multiLevelType w:val="hybridMultilevel"/>
    <w:tmpl w:val="892A83C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DE65F70"/>
    <w:multiLevelType w:val="hybridMultilevel"/>
    <w:tmpl w:val="3D6A616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5D35933"/>
    <w:multiLevelType w:val="multilevel"/>
    <w:tmpl w:val="8BFA6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BE16D2D"/>
    <w:multiLevelType w:val="multilevel"/>
    <w:tmpl w:val="5A0E2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69A4666"/>
    <w:multiLevelType w:val="hybridMultilevel"/>
    <w:tmpl w:val="DFC043B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37112363">
    <w:abstractNumId w:val="0"/>
  </w:num>
  <w:num w:numId="2" w16cid:durableId="491455550">
    <w:abstractNumId w:val="1"/>
  </w:num>
  <w:num w:numId="3" w16cid:durableId="181166914">
    <w:abstractNumId w:val="2"/>
  </w:num>
  <w:num w:numId="4" w16cid:durableId="37168006">
    <w:abstractNumId w:val="6"/>
  </w:num>
  <w:num w:numId="5" w16cid:durableId="1531335773">
    <w:abstractNumId w:val="3"/>
  </w:num>
  <w:num w:numId="6" w16cid:durableId="1699967008">
    <w:abstractNumId w:val="5"/>
  </w:num>
  <w:num w:numId="7" w16cid:durableId="3277511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89E"/>
    <w:rsid w:val="00006CA7"/>
    <w:rsid w:val="00011697"/>
    <w:rsid w:val="00026570"/>
    <w:rsid w:val="0003442E"/>
    <w:rsid w:val="000344EF"/>
    <w:rsid w:val="00042390"/>
    <w:rsid w:val="000444B6"/>
    <w:rsid w:val="00062F6E"/>
    <w:rsid w:val="0007088F"/>
    <w:rsid w:val="00073068"/>
    <w:rsid w:val="00087595"/>
    <w:rsid w:val="000B034D"/>
    <w:rsid w:val="000B3DDB"/>
    <w:rsid w:val="000B6970"/>
    <w:rsid w:val="000C282B"/>
    <w:rsid w:val="000C3E8E"/>
    <w:rsid w:val="000D1AD0"/>
    <w:rsid w:val="000D4D1F"/>
    <w:rsid w:val="000F43E6"/>
    <w:rsid w:val="000F5A6D"/>
    <w:rsid w:val="000F6EE6"/>
    <w:rsid w:val="001073F6"/>
    <w:rsid w:val="00132EFB"/>
    <w:rsid w:val="001419F5"/>
    <w:rsid w:val="00141CA3"/>
    <w:rsid w:val="00155316"/>
    <w:rsid w:val="001611BA"/>
    <w:rsid w:val="00166468"/>
    <w:rsid w:val="001732F6"/>
    <w:rsid w:val="00184867"/>
    <w:rsid w:val="00186357"/>
    <w:rsid w:val="0019161A"/>
    <w:rsid w:val="001D06A5"/>
    <w:rsid w:val="00250353"/>
    <w:rsid w:val="002542D5"/>
    <w:rsid w:val="002552B1"/>
    <w:rsid w:val="002645E1"/>
    <w:rsid w:val="00283820"/>
    <w:rsid w:val="002936A7"/>
    <w:rsid w:val="002A2267"/>
    <w:rsid w:val="002B6FBF"/>
    <w:rsid w:val="002D46B5"/>
    <w:rsid w:val="002E343F"/>
    <w:rsid w:val="002F787D"/>
    <w:rsid w:val="00301118"/>
    <w:rsid w:val="00327983"/>
    <w:rsid w:val="00362663"/>
    <w:rsid w:val="00375CAA"/>
    <w:rsid w:val="0039367D"/>
    <w:rsid w:val="00394470"/>
    <w:rsid w:val="003C232E"/>
    <w:rsid w:val="003C52AC"/>
    <w:rsid w:val="003D6601"/>
    <w:rsid w:val="003E6E0A"/>
    <w:rsid w:val="003F09C2"/>
    <w:rsid w:val="003F19C3"/>
    <w:rsid w:val="003F7282"/>
    <w:rsid w:val="0042014B"/>
    <w:rsid w:val="0043014D"/>
    <w:rsid w:val="004420CF"/>
    <w:rsid w:val="00473FCF"/>
    <w:rsid w:val="004747C7"/>
    <w:rsid w:val="00477CAC"/>
    <w:rsid w:val="00477FDF"/>
    <w:rsid w:val="00490499"/>
    <w:rsid w:val="004B6D19"/>
    <w:rsid w:val="004C3D22"/>
    <w:rsid w:val="004D3D18"/>
    <w:rsid w:val="004D514F"/>
    <w:rsid w:val="004E1FBA"/>
    <w:rsid w:val="004E3739"/>
    <w:rsid w:val="004E4B1B"/>
    <w:rsid w:val="004F04F3"/>
    <w:rsid w:val="004F0F0C"/>
    <w:rsid w:val="004F5712"/>
    <w:rsid w:val="00501D5C"/>
    <w:rsid w:val="00517727"/>
    <w:rsid w:val="005256F3"/>
    <w:rsid w:val="00526109"/>
    <w:rsid w:val="0053264A"/>
    <w:rsid w:val="005352F1"/>
    <w:rsid w:val="00537F5B"/>
    <w:rsid w:val="00582B04"/>
    <w:rsid w:val="0059376A"/>
    <w:rsid w:val="00596D08"/>
    <w:rsid w:val="005A7413"/>
    <w:rsid w:val="005E1BB1"/>
    <w:rsid w:val="005E20B5"/>
    <w:rsid w:val="00610191"/>
    <w:rsid w:val="0061644B"/>
    <w:rsid w:val="00621C26"/>
    <w:rsid w:val="006222E4"/>
    <w:rsid w:val="00630008"/>
    <w:rsid w:val="00630100"/>
    <w:rsid w:val="00633B9B"/>
    <w:rsid w:val="00652819"/>
    <w:rsid w:val="006569A6"/>
    <w:rsid w:val="00661F8A"/>
    <w:rsid w:val="00664C09"/>
    <w:rsid w:val="00686E4D"/>
    <w:rsid w:val="006A7577"/>
    <w:rsid w:val="006B62B8"/>
    <w:rsid w:val="006C63D3"/>
    <w:rsid w:val="006C777A"/>
    <w:rsid w:val="006D174B"/>
    <w:rsid w:val="006E2516"/>
    <w:rsid w:val="006E5A26"/>
    <w:rsid w:val="007175DB"/>
    <w:rsid w:val="00720DE8"/>
    <w:rsid w:val="00720FE4"/>
    <w:rsid w:val="00722BC1"/>
    <w:rsid w:val="0072360D"/>
    <w:rsid w:val="00754C5C"/>
    <w:rsid w:val="00766C1B"/>
    <w:rsid w:val="00782228"/>
    <w:rsid w:val="007935AB"/>
    <w:rsid w:val="007B349D"/>
    <w:rsid w:val="007D1885"/>
    <w:rsid w:val="00804856"/>
    <w:rsid w:val="00817CD6"/>
    <w:rsid w:val="00827450"/>
    <w:rsid w:val="00832CB3"/>
    <w:rsid w:val="00833162"/>
    <w:rsid w:val="00840334"/>
    <w:rsid w:val="008416C5"/>
    <w:rsid w:val="008548A5"/>
    <w:rsid w:val="00870DD6"/>
    <w:rsid w:val="00882A44"/>
    <w:rsid w:val="00890ED8"/>
    <w:rsid w:val="00896B48"/>
    <w:rsid w:val="008B21D7"/>
    <w:rsid w:val="008B5BF0"/>
    <w:rsid w:val="008D1CD9"/>
    <w:rsid w:val="008D47FE"/>
    <w:rsid w:val="008F654D"/>
    <w:rsid w:val="008F7076"/>
    <w:rsid w:val="0090370C"/>
    <w:rsid w:val="00906A48"/>
    <w:rsid w:val="00915D9C"/>
    <w:rsid w:val="009160E9"/>
    <w:rsid w:val="00920B6C"/>
    <w:rsid w:val="00922553"/>
    <w:rsid w:val="009264ED"/>
    <w:rsid w:val="00927CAF"/>
    <w:rsid w:val="00933F9A"/>
    <w:rsid w:val="0094089E"/>
    <w:rsid w:val="00943D32"/>
    <w:rsid w:val="0095564D"/>
    <w:rsid w:val="0095723E"/>
    <w:rsid w:val="0099310D"/>
    <w:rsid w:val="009A1EB1"/>
    <w:rsid w:val="009B11CA"/>
    <w:rsid w:val="009B2C1B"/>
    <w:rsid w:val="009B3989"/>
    <w:rsid w:val="009D157D"/>
    <w:rsid w:val="009D1657"/>
    <w:rsid w:val="009D3B50"/>
    <w:rsid w:val="009D6D4E"/>
    <w:rsid w:val="009E4FEC"/>
    <w:rsid w:val="009F6132"/>
    <w:rsid w:val="00A0708D"/>
    <w:rsid w:val="00A11D1A"/>
    <w:rsid w:val="00A639CB"/>
    <w:rsid w:val="00A855A5"/>
    <w:rsid w:val="00A87043"/>
    <w:rsid w:val="00A965CC"/>
    <w:rsid w:val="00AA00B8"/>
    <w:rsid w:val="00AA4BDE"/>
    <w:rsid w:val="00AA7C5D"/>
    <w:rsid w:val="00AB49FB"/>
    <w:rsid w:val="00AB7235"/>
    <w:rsid w:val="00AD0566"/>
    <w:rsid w:val="00AD5EB9"/>
    <w:rsid w:val="00AE10C0"/>
    <w:rsid w:val="00B03762"/>
    <w:rsid w:val="00B12C21"/>
    <w:rsid w:val="00B24762"/>
    <w:rsid w:val="00B2609D"/>
    <w:rsid w:val="00B3014C"/>
    <w:rsid w:val="00B614B0"/>
    <w:rsid w:val="00B77D69"/>
    <w:rsid w:val="00B8154F"/>
    <w:rsid w:val="00BA1803"/>
    <w:rsid w:val="00BA1F45"/>
    <w:rsid w:val="00BA57D0"/>
    <w:rsid w:val="00BB143A"/>
    <w:rsid w:val="00BB7409"/>
    <w:rsid w:val="00BB7A8B"/>
    <w:rsid w:val="00BC25B0"/>
    <w:rsid w:val="00BF6E8A"/>
    <w:rsid w:val="00C04150"/>
    <w:rsid w:val="00C04706"/>
    <w:rsid w:val="00C066F0"/>
    <w:rsid w:val="00C076BD"/>
    <w:rsid w:val="00C1644B"/>
    <w:rsid w:val="00C325B1"/>
    <w:rsid w:val="00C51D26"/>
    <w:rsid w:val="00C6002A"/>
    <w:rsid w:val="00C65C1A"/>
    <w:rsid w:val="00C8728D"/>
    <w:rsid w:val="00C91556"/>
    <w:rsid w:val="00CB0AA6"/>
    <w:rsid w:val="00CB6D57"/>
    <w:rsid w:val="00CD54B2"/>
    <w:rsid w:val="00CE2E0F"/>
    <w:rsid w:val="00D00105"/>
    <w:rsid w:val="00D2542E"/>
    <w:rsid w:val="00D34202"/>
    <w:rsid w:val="00D5244D"/>
    <w:rsid w:val="00D6180D"/>
    <w:rsid w:val="00D661BE"/>
    <w:rsid w:val="00D666B3"/>
    <w:rsid w:val="00D7111B"/>
    <w:rsid w:val="00D76AE8"/>
    <w:rsid w:val="00D94155"/>
    <w:rsid w:val="00DA7798"/>
    <w:rsid w:val="00DC193B"/>
    <w:rsid w:val="00DC33A7"/>
    <w:rsid w:val="00DC75C0"/>
    <w:rsid w:val="00DF12EC"/>
    <w:rsid w:val="00DF36FD"/>
    <w:rsid w:val="00E147C5"/>
    <w:rsid w:val="00E14C1E"/>
    <w:rsid w:val="00E360F4"/>
    <w:rsid w:val="00E43C11"/>
    <w:rsid w:val="00E52627"/>
    <w:rsid w:val="00E52F95"/>
    <w:rsid w:val="00E5589C"/>
    <w:rsid w:val="00E6453B"/>
    <w:rsid w:val="00E6537E"/>
    <w:rsid w:val="00E7313C"/>
    <w:rsid w:val="00E80E34"/>
    <w:rsid w:val="00E81B8F"/>
    <w:rsid w:val="00EA0A1C"/>
    <w:rsid w:val="00EB26A1"/>
    <w:rsid w:val="00EF4500"/>
    <w:rsid w:val="00F012B3"/>
    <w:rsid w:val="00F04C22"/>
    <w:rsid w:val="00F118B9"/>
    <w:rsid w:val="00F22BAD"/>
    <w:rsid w:val="00F3038E"/>
    <w:rsid w:val="00F412DB"/>
    <w:rsid w:val="00F46BB8"/>
    <w:rsid w:val="00F552D6"/>
    <w:rsid w:val="00F553F7"/>
    <w:rsid w:val="00F73792"/>
    <w:rsid w:val="00F77A55"/>
    <w:rsid w:val="00F86059"/>
    <w:rsid w:val="00FA79E8"/>
    <w:rsid w:val="00FB0D2C"/>
    <w:rsid w:val="00FB1D76"/>
    <w:rsid w:val="00FE53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370109"/>
  <w15:chartTrackingRefBased/>
  <w15:docId w15:val="{3D4217D8-B63C-4661-B348-561E6EC0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7076"/>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table" w:styleId="af6">
    <w:name w:val="Table Grid"/>
    <w:basedOn w:val="a1"/>
    <w:uiPriority w:val="39"/>
    <w:rsid w:val="000F5A6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Closing"/>
    <w:basedOn w:val="a"/>
    <w:link w:val="af8"/>
    <w:uiPriority w:val="99"/>
    <w:unhideWhenUsed/>
    <w:rsid w:val="00F46BB8"/>
    <w:pPr>
      <w:jc w:val="right"/>
    </w:pPr>
    <w:rPr>
      <w:rFonts w:asciiTheme="minorEastAsia" w:hAnsiTheme="minorEastAsia"/>
      <w:b/>
      <w:bCs/>
      <w:sz w:val="22"/>
      <w:szCs w:val="22"/>
    </w:rPr>
  </w:style>
  <w:style w:type="character" w:customStyle="1" w:styleId="af8">
    <w:name w:val="結語 (文字)"/>
    <w:basedOn w:val="a0"/>
    <w:link w:val="af7"/>
    <w:uiPriority w:val="99"/>
    <w:rsid w:val="00F46BB8"/>
    <w:rPr>
      <w:rFonts w:asciiTheme="minorEastAsia" w:hAnsiTheme="minorEastAsia"/>
      <w:b/>
      <w:bCs/>
      <w:sz w:val="22"/>
      <w:szCs w:val="22"/>
    </w:rPr>
  </w:style>
  <w:style w:type="paragraph" w:styleId="af9">
    <w:name w:val="List Paragraph"/>
    <w:basedOn w:val="a"/>
    <w:uiPriority w:val="34"/>
    <w:qFormat/>
    <w:rsid w:val="002645E1"/>
    <w:pPr>
      <w:ind w:leftChars="400" w:left="840"/>
    </w:pPr>
  </w:style>
  <w:style w:type="paragraph" w:styleId="afa">
    <w:name w:val="Note Heading"/>
    <w:basedOn w:val="a"/>
    <w:next w:val="a"/>
    <w:link w:val="afb"/>
    <w:uiPriority w:val="99"/>
    <w:unhideWhenUsed/>
    <w:rsid w:val="00501D5C"/>
    <w:pPr>
      <w:jc w:val="center"/>
    </w:pPr>
    <w:rPr>
      <w:rFonts w:ascii="ＭＳ 明朝" w:eastAsia="ＭＳ 明朝" w:hAnsi="ＭＳ 明朝"/>
      <w:b/>
      <w:bCs/>
      <w:sz w:val="24"/>
      <w:szCs w:val="24"/>
    </w:rPr>
  </w:style>
  <w:style w:type="character" w:customStyle="1" w:styleId="afb">
    <w:name w:val="記 (文字)"/>
    <w:basedOn w:val="a0"/>
    <w:link w:val="afa"/>
    <w:uiPriority w:val="99"/>
    <w:rsid w:val="00501D5C"/>
    <w:rPr>
      <w:rFonts w:ascii="ＭＳ 明朝" w:eastAsia="ＭＳ 明朝" w:hAnsi="ＭＳ 明朝"/>
      <w:b/>
      <w:bCs/>
      <w:sz w:val="24"/>
      <w:szCs w:val="24"/>
    </w:rPr>
  </w:style>
  <w:style w:type="paragraph" w:styleId="afc">
    <w:name w:val="Salutation"/>
    <w:basedOn w:val="a"/>
    <w:next w:val="a"/>
    <w:link w:val="afd"/>
    <w:uiPriority w:val="99"/>
    <w:unhideWhenUsed/>
    <w:rsid w:val="00B3014C"/>
    <w:rPr>
      <w:b/>
      <w:bCs/>
      <w:sz w:val="24"/>
      <w:szCs w:val="24"/>
    </w:rPr>
  </w:style>
  <w:style w:type="character" w:customStyle="1" w:styleId="afd">
    <w:name w:val="挨拶文 (文字)"/>
    <w:basedOn w:val="a0"/>
    <w:link w:val="afc"/>
    <w:uiPriority w:val="99"/>
    <w:rsid w:val="00B3014C"/>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463</TotalTime>
  <Pages>2</Pages>
  <Words>204</Words>
  <Characters>1168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Excel・Word基礎講座</vt:lpstr>
    </vt:vector>
  </TitlesOfParts>
  <Manager>word-howto.com</Manager>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Excel・Word基礎講座</dc:title>
  <dc:subject/>
  <dc:creator>stvitone</dc:creator>
  <cp:keywords/>
  <dc:description/>
  <cp:lastModifiedBy>inbl</cp:lastModifiedBy>
  <cp:revision>57</cp:revision>
  <cp:lastPrinted>2023-07-25T12:14:00Z</cp:lastPrinted>
  <dcterms:created xsi:type="dcterms:W3CDTF">2021-12-17T02:50:00Z</dcterms:created>
  <dcterms:modified xsi:type="dcterms:W3CDTF">2026-04-14T13:30:00Z</dcterms:modified>
</cp:coreProperties>
</file>